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4"/>
        <w:gridCol w:w="1855"/>
        <w:gridCol w:w="5941"/>
      </w:tblGrid>
      <w:tr w:rsidR="00C34499" w14:paraId="06D70DF8" w14:textId="77777777" w:rsidTr="00152A81">
        <w:tc>
          <w:tcPr>
            <w:tcW w:w="3004" w:type="dxa"/>
          </w:tcPr>
          <w:p w14:paraId="2B977FA9" w14:textId="0E7CD8BF" w:rsidR="00C34499" w:rsidRDefault="00FE7A24">
            <w:r>
              <w:rPr>
                <w:noProof/>
              </w:rPr>
              <w:drawing>
                <wp:anchor distT="0" distB="0" distL="114300" distR="114300" simplePos="0" relativeHeight="251658240" behindDoc="1" locked="0" layoutInCell="1" allowOverlap="1" wp14:anchorId="5392B2EC" wp14:editId="5249EA62">
                  <wp:simplePos x="0" y="0"/>
                  <wp:positionH relativeFrom="column">
                    <wp:posOffset>-344170</wp:posOffset>
                  </wp:positionH>
                  <wp:positionV relativeFrom="paragraph">
                    <wp:posOffset>-189230</wp:posOffset>
                  </wp:positionV>
                  <wp:extent cx="2481580" cy="19170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1580" cy="19170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0943CB" w14:textId="48446C2F" w:rsidR="00C34499" w:rsidRDefault="00C34499"/>
          <w:p w14:paraId="747AB4EF" w14:textId="7675FC01" w:rsidR="00C34499" w:rsidRDefault="00C34499"/>
          <w:p w14:paraId="227C2E23" w14:textId="77777777" w:rsidR="00C34499" w:rsidRDefault="00C34499"/>
          <w:p w14:paraId="1102AB31" w14:textId="77777777" w:rsidR="00C34499" w:rsidRDefault="00C34499"/>
          <w:p w14:paraId="2E6E2C4D" w14:textId="77777777" w:rsidR="00C34499" w:rsidRDefault="00C34499"/>
        </w:tc>
        <w:tc>
          <w:tcPr>
            <w:tcW w:w="1855" w:type="dxa"/>
            <w:tcBorders>
              <w:right w:val="nil"/>
            </w:tcBorders>
          </w:tcPr>
          <w:p w14:paraId="53A653F9" w14:textId="7517008B" w:rsidR="00C34499" w:rsidRPr="00152A81" w:rsidRDefault="00C34499">
            <w:pPr>
              <w:rPr>
                <w:sz w:val="20"/>
                <w:szCs w:val="20"/>
              </w:rPr>
            </w:pPr>
          </w:p>
          <w:p w14:paraId="2EF054AB" w14:textId="77777777" w:rsidR="00B058DC" w:rsidRPr="00152A81" w:rsidRDefault="00B058DC">
            <w:pPr>
              <w:rPr>
                <w:rFonts w:ascii="Albertus" w:hAnsi="Albertus"/>
                <w:sz w:val="20"/>
                <w:szCs w:val="20"/>
              </w:rPr>
            </w:pPr>
          </w:p>
          <w:p w14:paraId="54ECFC76" w14:textId="77777777" w:rsidR="00230BB5" w:rsidRDefault="00230BB5" w:rsidP="00230BB5">
            <w:pPr>
              <w:jc w:val="right"/>
              <w:rPr>
                <w:b/>
                <w:sz w:val="32"/>
                <w:szCs w:val="32"/>
              </w:rPr>
            </w:pPr>
          </w:p>
          <w:p w14:paraId="229E1AA1" w14:textId="77777777" w:rsidR="00C34499" w:rsidRPr="00152A81" w:rsidRDefault="00B058DC" w:rsidP="00230BB5">
            <w:pPr>
              <w:rPr>
                <w:b/>
                <w:sz w:val="22"/>
                <w:szCs w:val="22"/>
              </w:rPr>
            </w:pPr>
            <w:r w:rsidRPr="00152A81">
              <w:rPr>
                <w:b/>
                <w:sz w:val="32"/>
                <w:szCs w:val="32"/>
              </w:rPr>
              <w:t>POSITION</w:t>
            </w:r>
            <w:r w:rsidRPr="00152A81">
              <w:rPr>
                <w:b/>
                <w:sz w:val="22"/>
                <w:szCs w:val="22"/>
              </w:rPr>
              <w:t>:</w:t>
            </w:r>
            <w:r w:rsidR="00230BB5">
              <w:rPr>
                <w:b/>
                <w:sz w:val="22"/>
                <w:szCs w:val="22"/>
              </w:rPr>
              <w:t xml:space="preserve">  </w:t>
            </w:r>
          </w:p>
          <w:p w14:paraId="26704B36" w14:textId="77777777" w:rsidR="00C34499" w:rsidRPr="00152A81" w:rsidRDefault="00B058DC" w:rsidP="00230BB5">
            <w:pPr>
              <w:rPr>
                <w:sz w:val="28"/>
                <w:szCs w:val="28"/>
              </w:rPr>
            </w:pPr>
            <w:r w:rsidRPr="00152A81">
              <w:rPr>
                <w:sz w:val="28"/>
                <w:szCs w:val="28"/>
              </w:rPr>
              <w:t>Reports to</w:t>
            </w:r>
            <w:r w:rsidR="00C34499" w:rsidRPr="00152A81">
              <w:rPr>
                <w:sz w:val="28"/>
                <w:szCs w:val="28"/>
              </w:rPr>
              <w:t>:</w:t>
            </w:r>
            <w:r w:rsidR="00230BB5">
              <w:rPr>
                <w:sz w:val="28"/>
                <w:szCs w:val="28"/>
              </w:rPr>
              <w:t xml:space="preserve">                                                        </w:t>
            </w:r>
          </w:p>
          <w:p w14:paraId="3D021D5A" w14:textId="77777777" w:rsidR="00842226" w:rsidRDefault="00230BB5">
            <w:r>
              <w:t>Approved</w:t>
            </w:r>
            <w:r w:rsidR="00B058DC" w:rsidRPr="007B72A8">
              <w:t>:</w:t>
            </w:r>
          </w:p>
          <w:p w14:paraId="152CCB28" w14:textId="77777777" w:rsidR="0036040F" w:rsidRPr="00230BB5" w:rsidRDefault="00230BB5">
            <w:r>
              <w:t>Revised:</w:t>
            </w:r>
          </w:p>
          <w:p w14:paraId="727A7F9E" w14:textId="77777777" w:rsidR="00B058DC" w:rsidRPr="007B72A8" w:rsidRDefault="0036040F">
            <w:r w:rsidRPr="007B72A8">
              <w:t>Department:</w:t>
            </w:r>
          </w:p>
          <w:p w14:paraId="607EB22E" w14:textId="77777777" w:rsidR="00B058DC" w:rsidRPr="007B72A8" w:rsidRDefault="00B058DC">
            <w:r w:rsidRPr="007B72A8">
              <w:t>FLSA:</w:t>
            </w:r>
          </w:p>
        </w:tc>
        <w:tc>
          <w:tcPr>
            <w:tcW w:w="5941" w:type="dxa"/>
            <w:tcBorders>
              <w:left w:val="nil"/>
            </w:tcBorders>
          </w:tcPr>
          <w:p w14:paraId="77866A32" w14:textId="2D84368B" w:rsidR="00C34499" w:rsidRPr="00152A81" w:rsidRDefault="00C34499" w:rsidP="00C34499">
            <w:pPr>
              <w:rPr>
                <w:sz w:val="6"/>
                <w:szCs w:val="6"/>
              </w:rPr>
            </w:pPr>
          </w:p>
          <w:p w14:paraId="7AA4F80C" w14:textId="77777777" w:rsidR="00B058DC" w:rsidRPr="000A756D" w:rsidRDefault="00B058DC" w:rsidP="00152A81">
            <w:pPr>
              <w:jc w:val="right"/>
              <w:rPr>
                <w:rFonts w:ascii="Eras Demi ITC" w:hAnsi="Eras Demi ITC"/>
                <w:sz w:val="40"/>
                <w:szCs w:val="40"/>
              </w:rPr>
            </w:pPr>
            <w:r w:rsidRPr="00152A81">
              <w:rPr>
                <w:rFonts w:ascii="Eras Demi ITC" w:hAnsi="Eras Demi ITC"/>
                <w:sz w:val="32"/>
                <w:szCs w:val="32"/>
              </w:rPr>
              <w:t xml:space="preserve">     </w:t>
            </w:r>
            <w:r w:rsidRPr="000A756D">
              <w:rPr>
                <w:rFonts w:ascii="Eras Demi ITC" w:hAnsi="Eras Demi ITC"/>
                <w:sz w:val="32"/>
                <w:szCs w:val="32"/>
              </w:rPr>
              <w:t xml:space="preserve"> </w:t>
            </w:r>
            <w:r w:rsidRPr="000A756D">
              <w:rPr>
                <w:rFonts w:ascii="Eras Demi ITC" w:hAnsi="Eras Demi ITC"/>
                <w:sz w:val="40"/>
                <w:szCs w:val="40"/>
              </w:rPr>
              <w:t>JOB DESCRIPTION</w:t>
            </w:r>
          </w:p>
          <w:p w14:paraId="25CCD62D" w14:textId="77777777" w:rsidR="00230BB5" w:rsidRPr="00152A81" w:rsidRDefault="00230BB5" w:rsidP="00152A81">
            <w:pPr>
              <w:jc w:val="right"/>
              <w:rPr>
                <w:rFonts w:ascii="Eras Demi ITC" w:hAnsi="Eras Demi ITC"/>
                <w:sz w:val="20"/>
                <w:szCs w:val="20"/>
              </w:rPr>
            </w:pPr>
          </w:p>
          <w:p w14:paraId="3E4152E4" w14:textId="77777777" w:rsidR="00230BB5" w:rsidRPr="000A756D" w:rsidRDefault="00230BB5" w:rsidP="00152A81">
            <w:pPr>
              <w:jc w:val="right"/>
              <w:rPr>
                <w:b/>
                <w:sz w:val="8"/>
                <w:szCs w:val="8"/>
              </w:rPr>
            </w:pPr>
          </w:p>
          <w:p w14:paraId="6B15C6CC" w14:textId="364D11FC" w:rsidR="00230BB5" w:rsidRPr="00E568C0" w:rsidRDefault="00827E1D" w:rsidP="00152A81">
            <w:pPr>
              <w:jc w:val="right"/>
              <w:rPr>
                <w:b/>
                <w:sz w:val="26"/>
                <w:szCs w:val="26"/>
              </w:rPr>
            </w:pPr>
            <w:r w:rsidRPr="00827E1D">
              <w:rPr>
                <w:b/>
                <w:sz w:val="28"/>
                <w:szCs w:val="28"/>
              </w:rPr>
              <w:t xml:space="preserve"> </w:t>
            </w:r>
            <w:r w:rsidR="000701DD">
              <w:rPr>
                <w:b/>
                <w:sz w:val="26"/>
                <w:szCs w:val="26"/>
              </w:rPr>
              <w:t>Dental Assistant</w:t>
            </w:r>
          </w:p>
          <w:p w14:paraId="3D78755F" w14:textId="38935D65" w:rsidR="00230BB5" w:rsidRDefault="000701DD" w:rsidP="00152A81">
            <w:pPr>
              <w:jc w:val="right"/>
            </w:pPr>
            <w:r>
              <w:t>Dental Office Manager</w:t>
            </w:r>
          </w:p>
          <w:p w14:paraId="513BA1B1" w14:textId="7E37A0F5" w:rsidR="00230BB5" w:rsidRDefault="008D4610" w:rsidP="00152A81">
            <w:pPr>
              <w:jc w:val="right"/>
            </w:pPr>
            <w:r>
              <w:t xml:space="preserve"> </w:t>
            </w:r>
            <w:r w:rsidR="000701DD">
              <w:t>April 1 2024</w:t>
            </w:r>
          </w:p>
          <w:p w14:paraId="05CCDFE4" w14:textId="5AF8B76D" w:rsidR="00234424" w:rsidRDefault="00234424" w:rsidP="00152A81">
            <w:pPr>
              <w:jc w:val="right"/>
            </w:pPr>
          </w:p>
          <w:p w14:paraId="3C76E973" w14:textId="480F1607" w:rsidR="00230BB5" w:rsidRDefault="00A01C18" w:rsidP="00152A81">
            <w:pPr>
              <w:jc w:val="right"/>
            </w:pPr>
            <w:r>
              <w:t>Administration</w:t>
            </w:r>
          </w:p>
          <w:p w14:paraId="38E6BC6A" w14:textId="010BAADF" w:rsidR="00230BB5" w:rsidRPr="00230BB5" w:rsidRDefault="00234424" w:rsidP="00152A81">
            <w:pPr>
              <w:jc w:val="right"/>
            </w:pPr>
            <w:r>
              <w:t>Non-</w:t>
            </w:r>
            <w:r w:rsidR="008F2AD6">
              <w:t>E</w:t>
            </w:r>
            <w:r w:rsidR="000A756D">
              <w:t>xemp</w:t>
            </w:r>
            <w:r w:rsidR="00230BB5">
              <w:t>t</w:t>
            </w:r>
          </w:p>
        </w:tc>
      </w:tr>
    </w:tbl>
    <w:p w14:paraId="033FA64F" w14:textId="75BFABD5" w:rsidR="00A52F5E" w:rsidRPr="009333F6" w:rsidRDefault="00A52F5E">
      <w:pPr>
        <w:rPr>
          <w:sz w:val="16"/>
          <w:szCs w:val="16"/>
        </w:rPr>
      </w:pPr>
    </w:p>
    <w:p w14:paraId="27A3667B" w14:textId="15C5D5EA" w:rsidR="000701DD" w:rsidRPr="009840B5" w:rsidRDefault="00230BB5" w:rsidP="000701DD">
      <w:pPr>
        <w:ind w:left="360"/>
        <w:jc w:val="both"/>
        <w:rPr>
          <w:bCs/>
        </w:rPr>
      </w:pPr>
      <w:r w:rsidRPr="009840B5">
        <w:rPr>
          <w:b/>
          <w:bCs/>
        </w:rPr>
        <w:t>Basic Function:</w:t>
      </w:r>
      <w:r w:rsidR="00827E1D" w:rsidRPr="009840B5">
        <w:rPr>
          <w:bCs/>
        </w:rPr>
        <w:t xml:space="preserve"> </w:t>
      </w:r>
      <w:r w:rsidR="000701DD">
        <w:rPr>
          <w:bCs/>
        </w:rPr>
        <w:t xml:space="preserve"> </w:t>
      </w:r>
      <w:r w:rsidR="000701DD" w:rsidRPr="000701DD">
        <w:rPr>
          <w:bCs/>
        </w:rPr>
        <w:t xml:space="preserve">Dental Assistants educate patients about procedures and dental maintenance, give instructions for oral care, order x-rays and other scans and reach out to patients about scheduling routine appointments. They set up dental exam tables, assist during cleanings and fillings and hold dental instruments like suction tubs and mirrors while the Dentist </w:t>
      </w:r>
      <w:r w:rsidR="000701DD">
        <w:rPr>
          <w:bCs/>
        </w:rPr>
        <w:t xml:space="preserve">or Hygienist </w:t>
      </w:r>
      <w:r w:rsidR="000701DD" w:rsidRPr="000701DD">
        <w:rPr>
          <w:bCs/>
        </w:rPr>
        <w:t>works. Dental Assistants also keep track of administrative duties like scheduling patients, stocking supplies and billing patients or insurance providers.</w:t>
      </w:r>
    </w:p>
    <w:p w14:paraId="7B9C6C8C" w14:textId="77777777" w:rsidR="00230BB5" w:rsidRPr="009840B5" w:rsidRDefault="00230BB5" w:rsidP="00B058DC">
      <w:pPr>
        <w:ind w:firstLine="360"/>
        <w:jc w:val="both"/>
        <w:rPr>
          <w:b/>
          <w:bCs/>
        </w:rPr>
      </w:pPr>
    </w:p>
    <w:p w14:paraId="3AFD1E09" w14:textId="77777777" w:rsidR="00B058DC" w:rsidRPr="000701DD" w:rsidRDefault="00230BB5" w:rsidP="000701DD">
      <w:pPr>
        <w:spacing w:line="276" w:lineRule="auto"/>
        <w:ind w:firstLine="360"/>
        <w:jc w:val="both"/>
        <w:rPr>
          <w:u w:val="single"/>
        </w:rPr>
      </w:pPr>
      <w:r w:rsidRPr="000701DD">
        <w:rPr>
          <w:b/>
          <w:bCs/>
          <w:u w:val="single"/>
        </w:rPr>
        <w:t>Essential Functions</w:t>
      </w:r>
      <w:r w:rsidR="00B058DC" w:rsidRPr="000701DD">
        <w:rPr>
          <w:b/>
          <w:bCs/>
          <w:u w:val="single"/>
        </w:rPr>
        <w:t>:</w:t>
      </w:r>
    </w:p>
    <w:p w14:paraId="1102DD0D" w14:textId="56A4BDF9" w:rsidR="000701DD" w:rsidRPr="000701DD" w:rsidRDefault="000701DD" w:rsidP="000701DD">
      <w:pPr>
        <w:numPr>
          <w:ilvl w:val="0"/>
          <w:numId w:val="1"/>
        </w:numPr>
        <w:tabs>
          <w:tab w:val="clear" w:pos="360"/>
          <w:tab w:val="num" w:pos="720"/>
        </w:tabs>
        <w:spacing w:line="276" w:lineRule="auto"/>
        <w:ind w:left="720"/>
        <w:jc w:val="both"/>
      </w:pPr>
      <w:r w:rsidRPr="000701DD">
        <w:rPr>
          <w:shd w:val="clear" w:color="auto" w:fill="FFFFFF"/>
        </w:rPr>
        <w:t>Assisting the dentist and hygienist: Provide chair-side assistance to the dentist during dental procedures, including handing instruments, operating suction devices, and preparing materials.</w:t>
      </w:r>
    </w:p>
    <w:p w14:paraId="64F3AD6F" w14:textId="77777777" w:rsidR="000701DD" w:rsidRPr="000701DD" w:rsidRDefault="000701DD" w:rsidP="000701DD">
      <w:pPr>
        <w:numPr>
          <w:ilvl w:val="0"/>
          <w:numId w:val="1"/>
        </w:numPr>
        <w:tabs>
          <w:tab w:val="clear" w:pos="360"/>
          <w:tab w:val="num" w:pos="720"/>
        </w:tabs>
        <w:spacing w:line="276" w:lineRule="auto"/>
        <w:ind w:left="720"/>
        <w:jc w:val="both"/>
      </w:pPr>
      <w:r w:rsidRPr="000701DD">
        <w:t xml:space="preserve">Patient care: Greet and prepare patients for dental procedures, ensuring their comfort and answering any questions they may have. </w:t>
      </w:r>
    </w:p>
    <w:p w14:paraId="308C29D4" w14:textId="3C9DD04E" w:rsidR="000701DD" w:rsidRPr="000701DD" w:rsidRDefault="000701DD" w:rsidP="000701DD">
      <w:pPr>
        <w:numPr>
          <w:ilvl w:val="0"/>
          <w:numId w:val="1"/>
        </w:numPr>
        <w:tabs>
          <w:tab w:val="clear" w:pos="360"/>
          <w:tab w:val="num" w:pos="720"/>
        </w:tabs>
        <w:spacing w:line="276" w:lineRule="auto"/>
        <w:ind w:left="720"/>
        <w:jc w:val="both"/>
      </w:pPr>
      <w:r w:rsidRPr="000701DD">
        <w:t>Sterilization and Disinfection: Maintaining cl</w:t>
      </w:r>
      <w:bookmarkStart w:id="0" w:name="_GoBack"/>
      <w:bookmarkEnd w:id="0"/>
      <w:r w:rsidRPr="000701DD">
        <w:t xml:space="preserve">eanliness and sterilization of dental instruments, equipment, and treatment areas following infection control protocols. </w:t>
      </w:r>
    </w:p>
    <w:p w14:paraId="40659658" w14:textId="329F96D1" w:rsidR="000701DD" w:rsidRPr="000701DD" w:rsidRDefault="000701DD" w:rsidP="000701DD">
      <w:pPr>
        <w:numPr>
          <w:ilvl w:val="0"/>
          <w:numId w:val="1"/>
        </w:numPr>
        <w:tabs>
          <w:tab w:val="clear" w:pos="360"/>
          <w:tab w:val="num" w:pos="720"/>
        </w:tabs>
        <w:spacing w:line="276" w:lineRule="auto"/>
        <w:ind w:left="720"/>
        <w:jc w:val="both"/>
      </w:pPr>
      <w:r w:rsidRPr="000701DD">
        <w:t>Taking X-Rays: Prepare and take dental radiographs as directed by the dentists or hygienist, ensuring accurate positioning and proper exposure.</w:t>
      </w:r>
    </w:p>
    <w:p w14:paraId="03227F59" w14:textId="24FBC1DF" w:rsidR="000701DD" w:rsidRPr="000701DD" w:rsidRDefault="000701DD" w:rsidP="000701DD">
      <w:pPr>
        <w:numPr>
          <w:ilvl w:val="0"/>
          <w:numId w:val="1"/>
        </w:numPr>
        <w:tabs>
          <w:tab w:val="clear" w:pos="360"/>
          <w:tab w:val="num" w:pos="720"/>
        </w:tabs>
        <w:spacing w:line="276" w:lineRule="auto"/>
        <w:ind w:left="720"/>
        <w:jc w:val="both"/>
      </w:pPr>
      <w:r w:rsidRPr="000701DD">
        <w:t>Record keeping: Maintain accurate patient records, including treatment plans, medical histories, and consent forms, ensuring compliance with privacy regulations.</w:t>
      </w:r>
    </w:p>
    <w:p w14:paraId="7A40C236" w14:textId="3B19E89A" w:rsidR="000701DD" w:rsidRPr="000701DD" w:rsidRDefault="000701DD" w:rsidP="000701DD">
      <w:pPr>
        <w:numPr>
          <w:ilvl w:val="0"/>
          <w:numId w:val="1"/>
        </w:numPr>
        <w:tabs>
          <w:tab w:val="clear" w:pos="360"/>
          <w:tab w:val="num" w:pos="720"/>
        </w:tabs>
        <w:spacing w:line="276" w:lineRule="auto"/>
        <w:ind w:left="720"/>
        <w:jc w:val="both"/>
      </w:pPr>
      <w:r w:rsidRPr="000701DD">
        <w:t>Educating patients: provide patients with oral hygiene instructions, post-operative care information, and answer any questions they may have about their treatment.</w:t>
      </w:r>
    </w:p>
    <w:p w14:paraId="08416168" w14:textId="68959943" w:rsidR="000701DD" w:rsidRPr="000701DD" w:rsidRDefault="000701DD" w:rsidP="000701DD">
      <w:pPr>
        <w:numPr>
          <w:ilvl w:val="0"/>
          <w:numId w:val="1"/>
        </w:numPr>
        <w:tabs>
          <w:tab w:val="clear" w:pos="360"/>
          <w:tab w:val="num" w:pos="720"/>
        </w:tabs>
        <w:spacing w:line="276" w:lineRule="auto"/>
        <w:ind w:left="720"/>
        <w:jc w:val="both"/>
      </w:pPr>
      <w:r w:rsidRPr="000701DD">
        <w:t>Instrument and equipment maintenance: performance r</w:t>
      </w:r>
      <w:r w:rsidRPr="000701DD">
        <w:rPr>
          <w:shd w:val="clear" w:color="auto" w:fill="FFFFFF"/>
        </w:rPr>
        <w:t>outine maintenance on dental equipment and instruments, ensuring they are in proper working condition.</w:t>
      </w:r>
    </w:p>
    <w:p w14:paraId="78AE7BC8" w14:textId="77777777" w:rsidR="000701DD" w:rsidRPr="000701DD" w:rsidRDefault="000701DD" w:rsidP="000701DD">
      <w:pPr>
        <w:numPr>
          <w:ilvl w:val="0"/>
          <w:numId w:val="1"/>
        </w:numPr>
        <w:tabs>
          <w:tab w:val="clear" w:pos="360"/>
          <w:tab w:val="num" w:pos="720"/>
        </w:tabs>
        <w:spacing w:line="276" w:lineRule="auto"/>
        <w:ind w:left="720"/>
        <w:jc w:val="both"/>
      </w:pPr>
      <w:r w:rsidRPr="000701DD">
        <w:t xml:space="preserve">Lab work: </w:t>
      </w:r>
      <w:r w:rsidRPr="000701DD">
        <w:rPr>
          <w:shd w:val="clear" w:color="auto" w:fill="FFFFFF"/>
        </w:rPr>
        <w:t>Assist with dental laboratory procedures such as pouring and trimming models, fabricating temporary crowns, and preparing dental impressions.</w:t>
      </w:r>
    </w:p>
    <w:p w14:paraId="77F1CDD0" w14:textId="7118DA81" w:rsidR="009F704F" w:rsidRPr="000701DD" w:rsidRDefault="000701DD" w:rsidP="000701DD">
      <w:pPr>
        <w:numPr>
          <w:ilvl w:val="0"/>
          <w:numId w:val="1"/>
        </w:numPr>
        <w:tabs>
          <w:tab w:val="clear" w:pos="360"/>
          <w:tab w:val="num" w:pos="720"/>
        </w:tabs>
        <w:spacing w:line="276" w:lineRule="auto"/>
        <w:ind w:left="720"/>
        <w:jc w:val="both"/>
      </w:pPr>
      <w:r w:rsidRPr="000701DD">
        <w:t xml:space="preserve">Administrative duties: schedule </w:t>
      </w:r>
      <w:r w:rsidRPr="000701DD">
        <w:rPr>
          <w:shd w:val="clear" w:color="auto" w:fill="FFFFFF"/>
        </w:rPr>
        <w:t>appointments, manage patient billing and insurance claims, and perform other administrative tasks to support the efficient operation of the dental office.</w:t>
      </w:r>
      <w:r w:rsidR="00CA313B" w:rsidRPr="000701DD">
        <w:t xml:space="preserve"> </w:t>
      </w:r>
      <w:r w:rsidRPr="000701DD">
        <w:t>3</w:t>
      </w:r>
    </w:p>
    <w:p w14:paraId="618377B4" w14:textId="13CA0277" w:rsidR="000701DD" w:rsidRPr="000701DD" w:rsidRDefault="000701DD" w:rsidP="000701DD">
      <w:pPr>
        <w:numPr>
          <w:ilvl w:val="0"/>
          <w:numId w:val="1"/>
        </w:numPr>
        <w:tabs>
          <w:tab w:val="clear" w:pos="360"/>
          <w:tab w:val="num" w:pos="720"/>
        </w:tabs>
        <w:spacing w:line="276" w:lineRule="auto"/>
        <w:ind w:left="720"/>
        <w:jc w:val="both"/>
      </w:pPr>
      <w:r w:rsidRPr="000701DD">
        <w:t xml:space="preserve">Team collaboration: </w:t>
      </w:r>
      <w:r w:rsidRPr="000701DD">
        <w:rPr>
          <w:shd w:val="clear" w:color="auto" w:fill="FFFFFF"/>
        </w:rPr>
        <w:t>Collaborate with other members of the dental team, including dentists, dental hygienists, and administrative staff, to provide quality patient care in a professional environment.</w:t>
      </w:r>
    </w:p>
    <w:p w14:paraId="0349AEDC" w14:textId="0A612589" w:rsidR="00D534AE" w:rsidRPr="000701DD" w:rsidRDefault="00D563A7" w:rsidP="000701DD">
      <w:pPr>
        <w:numPr>
          <w:ilvl w:val="0"/>
          <w:numId w:val="1"/>
        </w:numPr>
        <w:tabs>
          <w:tab w:val="clear" w:pos="360"/>
          <w:tab w:val="num" w:pos="720"/>
        </w:tabs>
        <w:spacing w:line="276" w:lineRule="auto"/>
        <w:ind w:left="720"/>
        <w:jc w:val="both"/>
      </w:pPr>
      <w:r w:rsidRPr="000701DD">
        <w:t>Specialty tasks assigned by supervisor: _________________________________________.</w:t>
      </w:r>
    </w:p>
    <w:p w14:paraId="5F154C86" w14:textId="77777777" w:rsidR="00B62E97" w:rsidRPr="009840B5" w:rsidRDefault="00B62E97" w:rsidP="009840B5">
      <w:pPr>
        <w:jc w:val="both"/>
        <w:rPr>
          <w:b/>
          <w:bCs/>
        </w:rPr>
      </w:pPr>
    </w:p>
    <w:p w14:paraId="4F25A677" w14:textId="77777777" w:rsidR="00B058DC" w:rsidRPr="009840B5" w:rsidRDefault="00B058DC" w:rsidP="00B058DC">
      <w:pPr>
        <w:ind w:firstLine="420"/>
        <w:jc w:val="both"/>
      </w:pPr>
      <w:r w:rsidRPr="009840B5">
        <w:rPr>
          <w:b/>
          <w:bCs/>
        </w:rPr>
        <w:t>Appearance Standards:</w:t>
      </w:r>
    </w:p>
    <w:p w14:paraId="727011BF" w14:textId="6EF302D4" w:rsidR="00B058DC" w:rsidRPr="009840B5" w:rsidRDefault="00CF6A0D" w:rsidP="00B058DC">
      <w:pPr>
        <w:ind w:left="420"/>
        <w:jc w:val="both"/>
      </w:pPr>
      <w:r w:rsidRPr="009840B5">
        <w:t>This</w:t>
      </w:r>
      <w:r w:rsidR="00B058DC" w:rsidRPr="009840B5">
        <w:t xml:space="preserve"> position shall follow the appeara</w:t>
      </w:r>
      <w:r w:rsidRPr="009840B5">
        <w:t xml:space="preserve">nce standards as outlined in </w:t>
      </w:r>
      <w:r w:rsidR="00815F0E" w:rsidRPr="009840B5">
        <w:t xml:space="preserve">the </w:t>
      </w:r>
      <w:r w:rsidRPr="009840B5">
        <w:t>Personnel Policy “</w:t>
      </w:r>
      <w:r w:rsidRPr="009840B5">
        <w:rPr>
          <w:i/>
        </w:rPr>
        <w:t>Dress and Personal Appearance”</w:t>
      </w:r>
      <w:r w:rsidR="00B058DC" w:rsidRPr="009840B5">
        <w:t>.</w:t>
      </w:r>
    </w:p>
    <w:p w14:paraId="29A3B270" w14:textId="340FA7E2" w:rsidR="009840B5" w:rsidRDefault="009840B5" w:rsidP="00B058DC">
      <w:pPr>
        <w:jc w:val="both"/>
      </w:pPr>
    </w:p>
    <w:p w14:paraId="3611EB6D" w14:textId="14D1C43C" w:rsidR="000701DD" w:rsidRDefault="000701DD" w:rsidP="000701DD">
      <w:pPr>
        <w:ind w:firstLine="420"/>
        <w:jc w:val="both"/>
        <w:rPr>
          <w:b/>
          <w:bCs/>
        </w:rPr>
      </w:pPr>
      <w:r>
        <w:rPr>
          <w:b/>
          <w:bCs/>
        </w:rPr>
        <w:t>Required Qualifications</w:t>
      </w:r>
      <w:r w:rsidRPr="009840B5">
        <w:rPr>
          <w:b/>
          <w:bCs/>
        </w:rPr>
        <w:t>:</w:t>
      </w:r>
    </w:p>
    <w:p w14:paraId="3DB56E91" w14:textId="31DE8BD6" w:rsidR="000701DD" w:rsidRDefault="000701DD" w:rsidP="00C2261E">
      <w:pPr>
        <w:pStyle w:val="ListParagraph"/>
        <w:numPr>
          <w:ilvl w:val="0"/>
          <w:numId w:val="9"/>
        </w:numPr>
        <w:spacing w:line="276" w:lineRule="auto"/>
        <w:jc w:val="both"/>
      </w:pPr>
      <w:r>
        <w:t>Basic Life Support (BLS): Certification in basic life support skills such as CPR, required for emergency situations.</w:t>
      </w:r>
    </w:p>
    <w:p w14:paraId="3FD68058" w14:textId="7BAF3C8A" w:rsidR="00C2261E" w:rsidRDefault="000701DD" w:rsidP="00C2261E">
      <w:pPr>
        <w:pStyle w:val="ListParagraph"/>
        <w:numPr>
          <w:ilvl w:val="0"/>
          <w:numId w:val="9"/>
        </w:numPr>
        <w:spacing w:line="276" w:lineRule="auto"/>
        <w:jc w:val="both"/>
      </w:pPr>
      <w:r>
        <w:t>Communication skills: Ability to effectively communicate with patients, colleagues, and other healthcare professionals.</w:t>
      </w:r>
    </w:p>
    <w:p w14:paraId="2D03DCAE" w14:textId="38D4FE9E" w:rsidR="000701DD" w:rsidRDefault="000701DD" w:rsidP="00C2261E">
      <w:pPr>
        <w:pStyle w:val="ListParagraph"/>
        <w:numPr>
          <w:ilvl w:val="0"/>
          <w:numId w:val="9"/>
        </w:numPr>
        <w:spacing w:line="276" w:lineRule="auto"/>
        <w:jc w:val="both"/>
      </w:pPr>
      <w:r>
        <w:lastRenderedPageBreak/>
        <w:t>Basic computer skills and knowledge of word processing software</w:t>
      </w:r>
    </w:p>
    <w:p w14:paraId="2AA19404" w14:textId="5E38B3C3" w:rsidR="000701DD" w:rsidRDefault="000701DD" w:rsidP="00C2261E">
      <w:pPr>
        <w:pStyle w:val="ListParagraph"/>
        <w:numPr>
          <w:ilvl w:val="0"/>
          <w:numId w:val="9"/>
        </w:numPr>
        <w:spacing w:line="276" w:lineRule="auto"/>
        <w:jc w:val="both"/>
      </w:pPr>
      <w:r>
        <w:t xml:space="preserve">Organizational skills: Strong organizational skills to manage patient records, appointments, and administrative tasks efficiently. </w:t>
      </w:r>
    </w:p>
    <w:p w14:paraId="40551ACE" w14:textId="6349973D" w:rsidR="000701DD" w:rsidRDefault="000701DD" w:rsidP="00C2261E">
      <w:pPr>
        <w:pStyle w:val="ListParagraph"/>
        <w:numPr>
          <w:ilvl w:val="0"/>
          <w:numId w:val="9"/>
        </w:numPr>
        <w:spacing w:line="276" w:lineRule="auto"/>
        <w:jc w:val="both"/>
      </w:pPr>
      <w:r>
        <w:t>Posses a valid driver’s license</w:t>
      </w:r>
    </w:p>
    <w:p w14:paraId="193BEBF5" w14:textId="79ECF9AB" w:rsidR="000701DD" w:rsidRDefault="000701DD" w:rsidP="00C2261E">
      <w:pPr>
        <w:pStyle w:val="ListParagraph"/>
        <w:numPr>
          <w:ilvl w:val="0"/>
          <w:numId w:val="9"/>
        </w:numPr>
        <w:spacing w:line="276" w:lineRule="auto"/>
        <w:jc w:val="both"/>
      </w:pPr>
      <w:r>
        <w:t xml:space="preserve">Ability to maintain confidentiality at all times in all </w:t>
      </w:r>
      <w:r w:rsidR="00C2261E">
        <w:t>situations</w:t>
      </w:r>
      <w:r>
        <w:t xml:space="preserve"> and follow the laws and intent of the most current HIPAA laws and </w:t>
      </w:r>
      <w:r w:rsidR="00C2261E">
        <w:t>regulations, including Creek Valley Health Clinic’s security and privacy practices</w:t>
      </w:r>
    </w:p>
    <w:p w14:paraId="1332FF39" w14:textId="0CB27D1C" w:rsidR="00C2261E" w:rsidRDefault="00C2261E" w:rsidP="00C2261E">
      <w:pPr>
        <w:pStyle w:val="ListParagraph"/>
        <w:numPr>
          <w:ilvl w:val="0"/>
          <w:numId w:val="9"/>
        </w:numPr>
        <w:spacing w:line="276" w:lineRule="auto"/>
        <w:jc w:val="both"/>
      </w:pPr>
      <w:r>
        <w:t>Ability to read, write and speak clearly understandable English.</w:t>
      </w:r>
    </w:p>
    <w:p w14:paraId="36766221" w14:textId="2F2937D3" w:rsidR="00C2261E" w:rsidRDefault="00C2261E" w:rsidP="00C2261E">
      <w:pPr>
        <w:pStyle w:val="ListParagraph"/>
        <w:numPr>
          <w:ilvl w:val="0"/>
          <w:numId w:val="9"/>
        </w:numPr>
        <w:spacing w:line="276" w:lineRule="auto"/>
        <w:jc w:val="both"/>
      </w:pPr>
      <w:r>
        <w:t>Infection control knowledge</w:t>
      </w:r>
    </w:p>
    <w:p w14:paraId="69DCDC29" w14:textId="77777777" w:rsidR="00C2261E" w:rsidRDefault="00C2261E" w:rsidP="00C2261E">
      <w:pPr>
        <w:ind w:left="420"/>
        <w:jc w:val="both"/>
        <w:rPr>
          <w:b/>
          <w:bCs/>
        </w:rPr>
      </w:pPr>
    </w:p>
    <w:p w14:paraId="616F984B" w14:textId="5D6F22CD" w:rsidR="00C2261E" w:rsidRDefault="00C2261E" w:rsidP="00C2261E">
      <w:pPr>
        <w:ind w:left="420"/>
        <w:jc w:val="both"/>
        <w:rPr>
          <w:b/>
          <w:bCs/>
        </w:rPr>
      </w:pPr>
      <w:r>
        <w:rPr>
          <w:b/>
          <w:bCs/>
        </w:rPr>
        <w:t>Preferred</w:t>
      </w:r>
      <w:r w:rsidRPr="00C2261E">
        <w:rPr>
          <w:b/>
          <w:bCs/>
        </w:rPr>
        <w:t xml:space="preserve"> Qualifications:</w:t>
      </w:r>
    </w:p>
    <w:p w14:paraId="6DFA9E40" w14:textId="3FC5EB9C" w:rsidR="00C2261E" w:rsidRDefault="00C2261E" w:rsidP="00C2261E">
      <w:pPr>
        <w:pStyle w:val="ListParagraph"/>
        <w:numPr>
          <w:ilvl w:val="0"/>
          <w:numId w:val="12"/>
        </w:numPr>
        <w:spacing w:line="276" w:lineRule="auto"/>
        <w:jc w:val="both"/>
        <w:rPr>
          <w:bCs/>
        </w:rPr>
      </w:pPr>
      <w:r>
        <w:rPr>
          <w:bCs/>
        </w:rPr>
        <w:t xml:space="preserve">Completion of an accredited dental assisting program and/or state licensure/certification requirements. </w:t>
      </w:r>
    </w:p>
    <w:p w14:paraId="26EC9EFC" w14:textId="03E6C43C" w:rsidR="00C2261E" w:rsidRDefault="00C2261E" w:rsidP="00C2261E">
      <w:pPr>
        <w:pStyle w:val="ListParagraph"/>
        <w:numPr>
          <w:ilvl w:val="0"/>
          <w:numId w:val="12"/>
        </w:numPr>
        <w:spacing w:line="276" w:lineRule="auto"/>
        <w:jc w:val="both"/>
        <w:rPr>
          <w:bCs/>
        </w:rPr>
      </w:pPr>
      <w:r>
        <w:rPr>
          <w:bCs/>
        </w:rPr>
        <w:t>X-ray certification</w:t>
      </w:r>
    </w:p>
    <w:p w14:paraId="4702F3F5" w14:textId="21347EFE" w:rsidR="00C2261E" w:rsidRDefault="00C2261E" w:rsidP="00C2261E">
      <w:pPr>
        <w:pStyle w:val="ListParagraph"/>
        <w:numPr>
          <w:ilvl w:val="0"/>
          <w:numId w:val="12"/>
        </w:numPr>
        <w:spacing w:line="276" w:lineRule="auto"/>
        <w:jc w:val="both"/>
        <w:rPr>
          <w:bCs/>
        </w:rPr>
      </w:pPr>
      <w:r>
        <w:rPr>
          <w:bCs/>
        </w:rPr>
        <w:t xml:space="preserve">Previous dental assisting experience </w:t>
      </w:r>
    </w:p>
    <w:p w14:paraId="100CB870" w14:textId="77777777" w:rsidR="00C2261E" w:rsidRDefault="00C2261E" w:rsidP="00C2261E">
      <w:pPr>
        <w:pStyle w:val="ListParagraph"/>
        <w:numPr>
          <w:ilvl w:val="0"/>
          <w:numId w:val="12"/>
        </w:numPr>
        <w:spacing w:line="276" w:lineRule="auto"/>
        <w:jc w:val="both"/>
        <w:rPr>
          <w:bCs/>
        </w:rPr>
      </w:pPr>
      <w:r>
        <w:rPr>
          <w:bCs/>
        </w:rPr>
        <w:t>Experience working in a FQHC or RHC</w:t>
      </w:r>
    </w:p>
    <w:p w14:paraId="75F894FC" w14:textId="289FA86A" w:rsidR="00C2261E" w:rsidRDefault="00C2261E" w:rsidP="00C2261E">
      <w:pPr>
        <w:pStyle w:val="ListParagraph"/>
        <w:numPr>
          <w:ilvl w:val="0"/>
          <w:numId w:val="12"/>
        </w:numPr>
        <w:spacing w:line="276" w:lineRule="auto"/>
        <w:jc w:val="both"/>
        <w:rPr>
          <w:bCs/>
        </w:rPr>
      </w:pPr>
      <w:r>
        <w:rPr>
          <w:bCs/>
        </w:rPr>
        <w:t>Expanded functions certification for coronal polishing, sealant application, or fluoride application</w:t>
      </w:r>
    </w:p>
    <w:p w14:paraId="1E7A2EFA" w14:textId="3BC31229" w:rsidR="00C2261E" w:rsidRDefault="00C2261E" w:rsidP="00C2261E">
      <w:pPr>
        <w:pStyle w:val="ListParagraph"/>
        <w:numPr>
          <w:ilvl w:val="0"/>
          <w:numId w:val="12"/>
        </w:numPr>
        <w:spacing w:line="276" w:lineRule="auto"/>
        <w:jc w:val="both"/>
        <w:rPr>
          <w:bCs/>
        </w:rPr>
      </w:pPr>
      <w:r>
        <w:rPr>
          <w:bCs/>
        </w:rPr>
        <w:t xml:space="preserve">Knowledge of dental terminology </w:t>
      </w:r>
    </w:p>
    <w:p w14:paraId="0F179C97" w14:textId="2FE9572E" w:rsidR="00C2261E" w:rsidRPr="00C2261E" w:rsidRDefault="00C2261E" w:rsidP="00C2261E">
      <w:pPr>
        <w:pStyle w:val="ListParagraph"/>
        <w:numPr>
          <w:ilvl w:val="0"/>
          <w:numId w:val="12"/>
        </w:numPr>
        <w:spacing w:line="276" w:lineRule="auto"/>
        <w:jc w:val="both"/>
        <w:rPr>
          <w:bCs/>
        </w:rPr>
      </w:pPr>
      <w:r>
        <w:rPr>
          <w:bCs/>
        </w:rPr>
        <w:t xml:space="preserve">Firm understanding of Colorado City, Hildale and the surrounding area.  </w:t>
      </w:r>
    </w:p>
    <w:p w14:paraId="57A862B7" w14:textId="71DFE99C" w:rsidR="000701DD" w:rsidRPr="009840B5" w:rsidRDefault="000701DD" w:rsidP="00B058DC">
      <w:pPr>
        <w:jc w:val="both"/>
      </w:pPr>
    </w:p>
    <w:p w14:paraId="0C3574A9" w14:textId="77777777" w:rsidR="00B058DC" w:rsidRPr="009840B5" w:rsidRDefault="00B058DC" w:rsidP="00B058DC">
      <w:pPr>
        <w:ind w:firstLine="420"/>
      </w:pPr>
      <w:r w:rsidRPr="009840B5">
        <w:rPr>
          <w:b/>
          <w:bCs/>
        </w:rPr>
        <w:t>Physical Requirements:</w:t>
      </w:r>
    </w:p>
    <w:tbl>
      <w:tblPr>
        <w:tblW w:w="0" w:type="auto"/>
        <w:tblInd w:w="622" w:type="dxa"/>
        <w:tblCellMar>
          <w:left w:w="0" w:type="dxa"/>
          <w:right w:w="0" w:type="dxa"/>
        </w:tblCellMar>
        <w:tblLook w:val="0000" w:firstRow="0" w:lastRow="0" w:firstColumn="0" w:lastColumn="0" w:noHBand="0" w:noVBand="0"/>
      </w:tblPr>
      <w:tblGrid>
        <w:gridCol w:w="2366"/>
        <w:gridCol w:w="1790"/>
        <w:gridCol w:w="1800"/>
        <w:gridCol w:w="1980"/>
        <w:gridCol w:w="1800"/>
      </w:tblGrid>
      <w:tr w:rsidR="00B058DC" w:rsidRPr="009840B5" w14:paraId="35FCF8FF" w14:textId="77777777">
        <w:tc>
          <w:tcPr>
            <w:tcW w:w="9736" w:type="dxa"/>
            <w:gridSpan w:val="5"/>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14:paraId="79C92E2A" w14:textId="6C21B11D" w:rsidR="00B058DC" w:rsidRPr="009840B5" w:rsidRDefault="00D563A7" w:rsidP="00B058DC">
            <w:pPr>
              <w:jc w:val="center"/>
              <w:rPr>
                <w:b/>
                <w:bCs/>
              </w:rPr>
            </w:pPr>
            <w:r>
              <w:rPr>
                <w:b/>
                <w:bCs/>
              </w:rPr>
              <w:t>Ancillary</w:t>
            </w:r>
            <w:r w:rsidR="00F31D5A" w:rsidRPr="009840B5">
              <w:rPr>
                <w:b/>
                <w:bCs/>
              </w:rPr>
              <w:t xml:space="preserve"> Staff</w:t>
            </w:r>
          </w:p>
        </w:tc>
      </w:tr>
      <w:tr w:rsidR="00B058DC" w:rsidRPr="009840B5" w14:paraId="09A9C122"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E90C4D" w14:textId="77777777" w:rsidR="00B058DC" w:rsidRPr="009840B5" w:rsidRDefault="00B058DC" w:rsidP="00B058DC">
            <w:pPr>
              <w:rPr>
                <w:b/>
                <w:bCs/>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3B89D29F" w14:textId="77777777" w:rsidR="00B058DC" w:rsidRPr="009840B5" w:rsidRDefault="00B058DC" w:rsidP="00B058DC">
            <w:pPr>
              <w:jc w:val="center"/>
              <w:rPr>
                <w:b/>
                <w:bCs/>
              </w:rPr>
            </w:pPr>
            <w:r w:rsidRPr="009840B5">
              <w:rPr>
                <w:b/>
                <w:bCs/>
              </w:rPr>
              <w:t>Not Applicable</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161DFC6" w14:textId="77777777" w:rsidR="00B058DC" w:rsidRPr="009840B5" w:rsidRDefault="00B058DC" w:rsidP="00B058DC">
            <w:pPr>
              <w:jc w:val="center"/>
              <w:rPr>
                <w:b/>
                <w:bCs/>
              </w:rPr>
            </w:pPr>
            <w:r w:rsidRPr="009840B5">
              <w:rPr>
                <w:b/>
                <w:bCs/>
              </w:rPr>
              <w:t>Occasionally</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12D289BF" w14:textId="77777777" w:rsidR="00B058DC" w:rsidRPr="009840B5" w:rsidRDefault="00B058DC" w:rsidP="00B058DC">
            <w:pPr>
              <w:jc w:val="center"/>
              <w:rPr>
                <w:b/>
                <w:bCs/>
              </w:rPr>
            </w:pPr>
            <w:r w:rsidRPr="009840B5">
              <w:rPr>
                <w:b/>
                <w:bCs/>
              </w:rPr>
              <w:t>Frequently</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1FB1D8F" w14:textId="77777777" w:rsidR="00B058DC" w:rsidRPr="009840B5" w:rsidRDefault="00B058DC" w:rsidP="00B058DC">
            <w:pPr>
              <w:jc w:val="center"/>
              <w:rPr>
                <w:b/>
                <w:bCs/>
              </w:rPr>
            </w:pPr>
            <w:r w:rsidRPr="009840B5">
              <w:rPr>
                <w:b/>
                <w:bCs/>
              </w:rPr>
              <w:t>Constantly</w:t>
            </w:r>
          </w:p>
        </w:tc>
      </w:tr>
      <w:tr w:rsidR="00B058DC" w:rsidRPr="009840B5" w14:paraId="7A541594"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62E215" w14:textId="77777777" w:rsidR="00B058DC" w:rsidRPr="009840B5" w:rsidRDefault="00B058DC" w:rsidP="00B058DC">
            <w:pPr>
              <w:rPr>
                <w:b/>
                <w:bCs/>
              </w:rPr>
            </w:pPr>
            <w:r w:rsidRPr="009840B5">
              <w:rPr>
                <w:b/>
                <w:bCs/>
              </w:rPr>
              <w:t>Stand</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7C882A53" w14:textId="77777777" w:rsidR="00B058DC" w:rsidRPr="009840B5" w:rsidRDefault="00B058DC" w:rsidP="00B058DC">
            <w:pPr>
              <w:jc w:val="center"/>
              <w:rPr>
                <w:b/>
                <w:bCs/>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0ECCA52C" w14:textId="77777777" w:rsidR="00B058DC" w:rsidRPr="009840B5" w:rsidRDefault="00B058DC" w:rsidP="00B058DC">
            <w:pPr>
              <w:jc w:val="center"/>
              <w:rPr>
                <w:b/>
                <w:bCs/>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5BE93591" w14:textId="77777777" w:rsidR="00B058DC" w:rsidRPr="009840B5" w:rsidRDefault="0058084E" w:rsidP="00B058DC">
            <w:pPr>
              <w:jc w:val="center"/>
              <w:rPr>
                <w:b/>
                <w:bCs/>
              </w:rPr>
            </w:pPr>
            <w:r w:rsidRPr="009840B5">
              <w:rPr>
                <w:b/>
                <w:bCs/>
              </w:rPr>
              <w:sym w:font="Symbol" w:char="F043"/>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1CB8D871" w14:textId="77777777" w:rsidR="00B058DC" w:rsidRPr="009840B5" w:rsidRDefault="00B058DC" w:rsidP="00B058DC">
            <w:pPr>
              <w:jc w:val="center"/>
            </w:pPr>
          </w:p>
        </w:tc>
      </w:tr>
      <w:tr w:rsidR="00827A0D" w:rsidRPr="009840B5" w14:paraId="70ED9903"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CCC741" w14:textId="77777777" w:rsidR="00827A0D" w:rsidRPr="009840B5" w:rsidRDefault="00827A0D" w:rsidP="00B058DC">
            <w:pPr>
              <w:rPr>
                <w:b/>
                <w:bCs/>
              </w:rPr>
            </w:pPr>
            <w:r w:rsidRPr="009840B5">
              <w:rPr>
                <w:b/>
                <w:bCs/>
              </w:rPr>
              <w:t>Vision - near</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7904BF15" w14:textId="77777777" w:rsidR="00827A0D" w:rsidRPr="009840B5" w:rsidRDefault="00827A0D" w:rsidP="00B058DC">
            <w:pPr>
              <w:jc w:val="center"/>
              <w:rPr>
                <w:b/>
                <w:bCs/>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46238ADB" w14:textId="77777777" w:rsidR="00827A0D" w:rsidRPr="009840B5" w:rsidRDefault="00827A0D" w:rsidP="00B058DC">
            <w:pPr>
              <w:jc w:val="center"/>
              <w:rPr>
                <w:b/>
                <w:bCs/>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5C92C1B5" w14:textId="77777777" w:rsidR="00827A0D" w:rsidRPr="009840B5" w:rsidRDefault="00827A0D" w:rsidP="00B058DC">
            <w:pPr>
              <w:jc w:val="center"/>
              <w:rPr>
                <w:b/>
                <w:bCs/>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051E27E8" w14:textId="77777777" w:rsidR="00827A0D" w:rsidRPr="009840B5" w:rsidRDefault="00827A0D" w:rsidP="00B058DC">
            <w:pPr>
              <w:jc w:val="center"/>
              <w:rPr>
                <w:b/>
                <w:bCs/>
              </w:rPr>
            </w:pPr>
            <w:r w:rsidRPr="009840B5">
              <w:rPr>
                <w:b/>
                <w:bCs/>
              </w:rPr>
              <w:t>X</w:t>
            </w:r>
          </w:p>
        </w:tc>
      </w:tr>
      <w:tr w:rsidR="00827A0D" w:rsidRPr="009840B5" w14:paraId="6D85F91C"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140EF5" w14:textId="77777777" w:rsidR="00827A0D" w:rsidRPr="009840B5" w:rsidRDefault="00827A0D" w:rsidP="00B058DC">
            <w:pPr>
              <w:rPr>
                <w:b/>
                <w:bCs/>
              </w:rPr>
            </w:pPr>
            <w:r w:rsidRPr="009840B5">
              <w:rPr>
                <w:b/>
                <w:bCs/>
              </w:rPr>
              <w:t>Vision – w/assistance</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2A8ECB69" w14:textId="77777777" w:rsidR="00827A0D" w:rsidRPr="009840B5" w:rsidRDefault="00827A0D" w:rsidP="00B058DC">
            <w:pPr>
              <w:jc w:val="center"/>
              <w:rPr>
                <w:b/>
                <w:bCs/>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431E3F08" w14:textId="77777777" w:rsidR="00827A0D" w:rsidRPr="009840B5" w:rsidRDefault="00827A0D" w:rsidP="00B058DC">
            <w:pPr>
              <w:jc w:val="center"/>
              <w:rPr>
                <w:b/>
                <w:bCs/>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7A64DF1C" w14:textId="77777777" w:rsidR="00827A0D" w:rsidRPr="009840B5" w:rsidRDefault="00827A0D" w:rsidP="00B058DC">
            <w:pPr>
              <w:jc w:val="center"/>
              <w:rPr>
                <w:b/>
                <w:bCs/>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0AD020C6" w14:textId="77777777" w:rsidR="00827A0D" w:rsidRPr="009840B5" w:rsidRDefault="00827A0D" w:rsidP="00B058DC">
            <w:pPr>
              <w:jc w:val="center"/>
              <w:rPr>
                <w:b/>
                <w:bCs/>
              </w:rPr>
            </w:pPr>
            <w:r w:rsidRPr="009840B5">
              <w:rPr>
                <w:b/>
                <w:bCs/>
              </w:rPr>
              <w:t>X</w:t>
            </w:r>
          </w:p>
        </w:tc>
      </w:tr>
      <w:tr w:rsidR="00B058DC" w:rsidRPr="009840B5" w14:paraId="78EAFB08"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B29551" w14:textId="77777777" w:rsidR="00B058DC" w:rsidRPr="009840B5" w:rsidRDefault="00B058DC" w:rsidP="00B058DC">
            <w:pPr>
              <w:rPr>
                <w:b/>
                <w:bCs/>
              </w:rPr>
            </w:pPr>
            <w:r w:rsidRPr="009840B5">
              <w:rPr>
                <w:b/>
                <w:bCs/>
              </w:rPr>
              <w:t>Walk</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29171EDE" w14:textId="77777777" w:rsidR="00B058DC" w:rsidRPr="009840B5" w:rsidRDefault="00B058DC" w:rsidP="00B058DC">
            <w:pPr>
              <w:jc w:val="cente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7707E756" w14:textId="6A5758EE" w:rsidR="00B058DC" w:rsidRPr="009840B5" w:rsidRDefault="00B058DC" w:rsidP="00B058DC">
            <w:pPr>
              <w:jc w:val="cente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542D365" w14:textId="18F42C62" w:rsidR="00B058DC" w:rsidRPr="009840B5" w:rsidRDefault="00C2261E" w:rsidP="00B058DC">
            <w:pPr>
              <w:jc w:val="center"/>
            </w:pPr>
            <w:r w:rsidRPr="009840B5">
              <w:rPr>
                <w:b/>
                <w:bCs/>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6FB4749F" w14:textId="77777777" w:rsidR="00B058DC" w:rsidRPr="009840B5" w:rsidRDefault="00B058DC" w:rsidP="00B058DC">
            <w:pPr>
              <w:jc w:val="center"/>
            </w:pPr>
          </w:p>
        </w:tc>
      </w:tr>
      <w:tr w:rsidR="00B058DC" w:rsidRPr="009840B5" w14:paraId="48848D12"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AD6B19" w14:textId="77777777" w:rsidR="00B058DC" w:rsidRPr="009840B5" w:rsidRDefault="00B058DC" w:rsidP="00B058DC">
            <w:pPr>
              <w:rPr>
                <w:b/>
                <w:bCs/>
              </w:rPr>
            </w:pPr>
            <w:r w:rsidRPr="009840B5">
              <w:rPr>
                <w:b/>
                <w:bCs/>
              </w:rPr>
              <w:t>Sit</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3CF28E66" w14:textId="77777777" w:rsidR="00B058DC" w:rsidRPr="009840B5" w:rsidRDefault="00B058DC" w:rsidP="00B058DC">
            <w:pPr>
              <w:jc w:val="cente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404DC39C" w14:textId="77777777" w:rsidR="00B058DC" w:rsidRPr="009840B5" w:rsidRDefault="00B058DC" w:rsidP="00B058DC">
            <w:pPr>
              <w:jc w:val="cente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2560860" w14:textId="77777777" w:rsidR="00B058DC" w:rsidRPr="009840B5" w:rsidRDefault="00B058DC" w:rsidP="00B058DC">
            <w:pPr>
              <w:jc w:val="cente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98BF00A" w14:textId="77777777" w:rsidR="00B058DC" w:rsidRPr="009840B5" w:rsidRDefault="00F93D95" w:rsidP="00B058DC">
            <w:pPr>
              <w:jc w:val="center"/>
            </w:pPr>
            <w:r w:rsidRPr="009840B5">
              <w:rPr>
                <w:b/>
                <w:bCs/>
              </w:rPr>
              <w:t>X</w:t>
            </w:r>
          </w:p>
        </w:tc>
      </w:tr>
      <w:tr w:rsidR="00B058DC" w:rsidRPr="009840B5" w14:paraId="2EDA08C1"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24C96D" w14:textId="77777777" w:rsidR="00B058DC" w:rsidRPr="009840B5" w:rsidRDefault="00B058DC" w:rsidP="00B058DC">
            <w:pPr>
              <w:rPr>
                <w:b/>
                <w:bCs/>
              </w:rPr>
            </w:pPr>
            <w:r w:rsidRPr="009840B5">
              <w:rPr>
                <w:b/>
                <w:bCs/>
              </w:rPr>
              <w:t>Handling</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3E5024ED" w14:textId="77777777" w:rsidR="00B058DC" w:rsidRPr="009840B5" w:rsidRDefault="00B058DC" w:rsidP="00B058DC">
            <w:pPr>
              <w:jc w:val="cente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3A57922" w14:textId="77777777" w:rsidR="00B058DC" w:rsidRPr="009840B5" w:rsidRDefault="00B058DC" w:rsidP="00B058DC">
            <w:pPr>
              <w:jc w:val="cente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1E24C972" w14:textId="77777777" w:rsidR="00B058DC" w:rsidRPr="009840B5" w:rsidRDefault="00B058DC" w:rsidP="00B058DC">
            <w:pPr>
              <w:jc w:val="cente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0450E7D2" w14:textId="77777777" w:rsidR="00B058DC" w:rsidRPr="009840B5" w:rsidRDefault="000C5941" w:rsidP="00B058DC">
            <w:pPr>
              <w:jc w:val="center"/>
              <w:rPr>
                <w:b/>
              </w:rPr>
            </w:pPr>
            <w:r w:rsidRPr="009840B5">
              <w:rPr>
                <w:b/>
              </w:rPr>
              <w:t>X</w:t>
            </w:r>
          </w:p>
        </w:tc>
      </w:tr>
      <w:tr w:rsidR="00B058DC" w:rsidRPr="009840B5" w14:paraId="13E2C4E9"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8EA70E" w14:textId="77777777" w:rsidR="00B058DC" w:rsidRPr="009840B5" w:rsidRDefault="00B058DC" w:rsidP="00B058DC">
            <w:pPr>
              <w:rPr>
                <w:b/>
                <w:bCs/>
              </w:rPr>
            </w:pPr>
            <w:r w:rsidRPr="009840B5">
              <w:rPr>
                <w:b/>
                <w:bCs/>
              </w:rPr>
              <w:t>Reach outward</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64ABC735" w14:textId="77777777" w:rsidR="00B058DC" w:rsidRPr="009840B5" w:rsidRDefault="0058084E" w:rsidP="0058084E">
            <w:pPr>
              <w:tabs>
                <w:tab w:val="left" w:pos="690"/>
                <w:tab w:val="center" w:pos="787"/>
              </w:tabs>
            </w:pPr>
            <w:r w:rsidRPr="009840B5">
              <w:rPr>
                <w:b/>
                <w:bCs/>
              </w:rPr>
              <w:tab/>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D0637AA" w14:textId="77777777" w:rsidR="00B058DC" w:rsidRPr="009840B5" w:rsidRDefault="00B058DC" w:rsidP="00B058DC">
            <w:pPr>
              <w:jc w:val="cente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62922E73" w14:textId="77777777" w:rsidR="00B058DC" w:rsidRPr="009840B5" w:rsidRDefault="000C5941" w:rsidP="00B058DC">
            <w:pPr>
              <w:jc w:val="center"/>
              <w:rPr>
                <w:b/>
              </w:rPr>
            </w:pPr>
            <w:r w:rsidRPr="009840B5">
              <w:rPr>
                <w:b/>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1D0CECBD" w14:textId="77777777" w:rsidR="00B058DC" w:rsidRPr="009840B5" w:rsidRDefault="00B058DC" w:rsidP="00B058DC">
            <w:pPr>
              <w:jc w:val="center"/>
            </w:pPr>
          </w:p>
        </w:tc>
      </w:tr>
      <w:tr w:rsidR="00B058DC" w:rsidRPr="009840B5" w14:paraId="6B7BEAC9"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A8E599" w14:textId="77777777" w:rsidR="00B058DC" w:rsidRPr="009840B5" w:rsidRDefault="00B058DC" w:rsidP="00B058DC">
            <w:pPr>
              <w:rPr>
                <w:b/>
                <w:bCs/>
              </w:rPr>
            </w:pPr>
            <w:r w:rsidRPr="009840B5">
              <w:rPr>
                <w:b/>
                <w:bCs/>
              </w:rPr>
              <w:t>Reach above shoulder</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537D1F4F" w14:textId="77777777" w:rsidR="00B058DC" w:rsidRPr="009840B5" w:rsidRDefault="00B058DC" w:rsidP="00B058DC">
            <w:pPr>
              <w:jc w:val="cente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0226F5F1" w14:textId="36B524DC" w:rsidR="00B058DC" w:rsidRPr="009840B5" w:rsidRDefault="00B058DC" w:rsidP="00B058DC">
            <w:pPr>
              <w:jc w:val="cente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2BB5C2AB" w14:textId="2AB32C3F" w:rsidR="00B058DC" w:rsidRPr="009840B5" w:rsidRDefault="00C2261E" w:rsidP="00B058DC">
            <w:pPr>
              <w:jc w:val="center"/>
            </w:pPr>
            <w:r w:rsidRPr="009840B5">
              <w:rPr>
                <w:b/>
                <w:bCs/>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76F9E2BA" w14:textId="77777777" w:rsidR="00B058DC" w:rsidRPr="009840B5" w:rsidRDefault="00B058DC" w:rsidP="00B058DC">
            <w:pPr>
              <w:jc w:val="center"/>
            </w:pPr>
          </w:p>
        </w:tc>
      </w:tr>
      <w:tr w:rsidR="00B058DC" w:rsidRPr="009840B5" w14:paraId="188E47F8"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EB0C8C" w14:textId="77777777" w:rsidR="00B058DC" w:rsidRPr="009840B5" w:rsidRDefault="00B058DC" w:rsidP="00B058DC">
            <w:pPr>
              <w:rPr>
                <w:b/>
                <w:bCs/>
              </w:rPr>
            </w:pPr>
            <w:r w:rsidRPr="009840B5">
              <w:rPr>
                <w:b/>
                <w:bCs/>
              </w:rPr>
              <w:t>Climb</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534CFD26" w14:textId="77777777" w:rsidR="00B058DC" w:rsidRPr="009840B5" w:rsidRDefault="00B058DC" w:rsidP="00B058DC">
            <w:pPr>
              <w:jc w:val="cente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4B986DAD" w14:textId="77777777" w:rsidR="00B058DC" w:rsidRPr="009840B5" w:rsidRDefault="00F93D95" w:rsidP="00B058DC">
            <w:pPr>
              <w:jc w:val="center"/>
            </w:pPr>
            <w:r w:rsidRPr="009840B5">
              <w:rPr>
                <w:b/>
                <w:bCs/>
              </w:rPr>
              <w:t>X</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31B45BA4" w14:textId="77777777" w:rsidR="00B058DC" w:rsidRPr="009840B5" w:rsidRDefault="00B058DC" w:rsidP="00B058DC">
            <w:pPr>
              <w:jc w:val="cente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6F2C7B97" w14:textId="77777777" w:rsidR="00B058DC" w:rsidRPr="009840B5" w:rsidRDefault="00B058DC" w:rsidP="00B058DC">
            <w:pPr>
              <w:jc w:val="center"/>
            </w:pPr>
          </w:p>
        </w:tc>
      </w:tr>
      <w:tr w:rsidR="00B058DC" w:rsidRPr="009840B5" w14:paraId="1A353BF0"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6BAF2A" w14:textId="77777777" w:rsidR="00B058DC" w:rsidRPr="009840B5" w:rsidRDefault="00B058DC" w:rsidP="00B058DC">
            <w:pPr>
              <w:rPr>
                <w:b/>
                <w:bCs/>
              </w:rPr>
            </w:pPr>
            <w:r w:rsidRPr="009840B5">
              <w:rPr>
                <w:b/>
                <w:bCs/>
              </w:rPr>
              <w:t>Crawl</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2F2BAF55" w14:textId="45E4FDC5" w:rsidR="00B058DC" w:rsidRPr="009840B5" w:rsidRDefault="00B058DC" w:rsidP="00B058DC">
            <w:pPr>
              <w:jc w:val="cente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9F217E3" w14:textId="6B34065D" w:rsidR="00B058DC" w:rsidRPr="009840B5" w:rsidRDefault="00C2261E" w:rsidP="00B058DC">
            <w:pPr>
              <w:jc w:val="center"/>
            </w:pPr>
            <w:r w:rsidRPr="009840B5">
              <w:rPr>
                <w:b/>
                <w:bCs/>
              </w:rPr>
              <w:t>X</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178B284C" w14:textId="77777777" w:rsidR="00B058DC" w:rsidRPr="009840B5" w:rsidRDefault="00B058DC" w:rsidP="00B058DC">
            <w:pPr>
              <w:jc w:val="cente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5095B45D" w14:textId="77777777" w:rsidR="00B058DC" w:rsidRPr="009840B5" w:rsidRDefault="00B058DC" w:rsidP="00B058DC">
            <w:pPr>
              <w:jc w:val="center"/>
            </w:pPr>
          </w:p>
        </w:tc>
      </w:tr>
      <w:tr w:rsidR="00B058DC" w:rsidRPr="009840B5" w14:paraId="78B79A1C"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492C19" w14:textId="77777777" w:rsidR="00B058DC" w:rsidRPr="009840B5" w:rsidRDefault="00B058DC" w:rsidP="00B058DC">
            <w:pPr>
              <w:rPr>
                <w:b/>
                <w:bCs/>
              </w:rPr>
            </w:pPr>
            <w:r w:rsidRPr="009840B5">
              <w:rPr>
                <w:b/>
                <w:bCs/>
              </w:rPr>
              <w:t>Squat/kneel</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1D2D809E" w14:textId="77777777" w:rsidR="00B058DC" w:rsidRPr="009840B5" w:rsidRDefault="00B058DC" w:rsidP="00B058DC">
            <w:pPr>
              <w:jc w:val="cente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75ABF673" w14:textId="72FCCA98" w:rsidR="00B058DC" w:rsidRPr="009840B5" w:rsidRDefault="00B058DC" w:rsidP="00B058DC">
            <w:pPr>
              <w:jc w:val="cente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611A9DCD" w14:textId="1AFCE57E" w:rsidR="00B058DC" w:rsidRPr="009840B5" w:rsidRDefault="00C2261E" w:rsidP="00B058DC">
            <w:pPr>
              <w:jc w:val="center"/>
            </w:pPr>
            <w:r w:rsidRPr="009840B5">
              <w:rPr>
                <w:b/>
                <w:bCs/>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55249D69" w14:textId="77777777" w:rsidR="00B058DC" w:rsidRPr="009840B5" w:rsidRDefault="00B058DC" w:rsidP="00B058DC">
            <w:pPr>
              <w:jc w:val="center"/>
            </w:pPr>
          </w:p>
        </w:tc>
      </w:tr>
      <w:tr w:rsidR="00B058DC" w:rsidRPr="009840B5" w14:paraId="56365C2F"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A023A0" w14:textId="77777777" w:rsidR="00B058DC" w:rsidRPr="009840B5" w:rsidRDefault="00B058DC" w:rsidP="00B058DC">
            <w:pPr>
              <w:rPr>
                <w:b/>
                <w:bCs/>
              </w:rPr>
            </w:pPr>
            <w:r w:rsidRPr="009840B5">
              <w:rPr>
                <w:b/>
                <w:bCs/>
              </w:rPr>
              <w:t>Bend</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388389EA" w14:textId="77777777" w:rsidR="00B058DC" w:rsidRPr="009840B5" w:rsidRDefault="00B058DC" w:rsidP="00B058DC">
            <w:pPr>
              <w:jc w:val="cente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94EB937" w14:textId="352CFABD" w:rsidR="00B058DC" w:rsidRPr="009840B5" w:rsidRDefault="00B058DC" w:rsidP="00B058DC">
            <w:pPr>
              <w:jc w:val="cente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4C243956" w14:textId="77092713" w:rsidR="00B058DC" w:rsidRPr="009840B5" w:rsidRDefault="00C2261E" w:rsidP="00B058DC">
            <w:pPr>
              <w:jc w:val="center"/>
            </w:pPr>
            <w:r w:rsidRPr="009840B5">
              <w:rPr>
                <w:b/>
                <w:bCs/>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4B88796" w14:textId="77777777" w:rsidR="00B058DC" w:rsidRPr="009840B5" w:rsidRDefault="00B058DC" w:rsidP="00B058DC">
            <w:pPr>
              <w:jc w:val="center"/>
            </w:pPr>
          </w:p>
        </w:tc>
      </w:tr>
      <w:tr w:rsidR="00B058DC" w:rsidRPr="009840B5" w14:paraId="59A53143"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7B56FB" w14:textId="77777777" w:rsidR="00B058DC" w:rsidRPr="009840B5" w:rsidRDefault="00B058DC" w:rsidP="00B058DC">
            <w:pPr>
              <w:rPr>
                <w:b/>
                <w:bCs/>
                <w:u w:val="single"/>
              </w:rPr>
            </w:pPr>
            <w:r w:rsidRPr="009840B5">
              <w:rPr>
                <w:b/>
                <w:bCs/>
                <w:u w:val="single"/>
              </w:rPr>
              <w:t>Lift/Carry</w:t>
            </w:r>
          </w:p>
        </w:tc>
        <w:tc>
          <w:tcPr>
            <w:tcW w:w="179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5CC4C834" w14:textId="77777777" w:rsidR="00B058DC" w:rsidRPr="009840B5" w:rsidRDefault="00B058DC" w:rsidP="00B058DC">
            <w:pPr>
              <w:jc w:val="center"/>
            </w:pPr>
          </w:p>
        </w:tc>
        <w:tc>
          <w:tcPr>
            <w:tcW w:w="180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044157D3" w14:textId="77777777" w:rsidR="00B058DC" w:rsidRPr="009840B5" w:rsidRDefault="00B058DC" w:rsidP="00B058DC">
            <w:pPr>
              <w:jc w:val="center"/>
            </w:pPr>
          </w:p>
        </w:tc>
        <w:tc>
          <w:tcPr>
            <w:tcW w:w="198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59D2E077" w14:textId="77777777" w:rsidR="00B058DC" w:rsidRPr="009840B5" w:rsidRDefault="00B058DC" w:rsidP="00B058DC">
            <w:pPr>
              <w:jc w:val="center"/>
            </w:pPr>
          </w:p>
        </w:tc>
        <w:tc>
          <w:tcPr>
            <w:tcW w:w="180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09FA1285" w14:textId="77777777" w:rsidR="00B058DC" w:rsidRPr="009840B5" w:rsidRDefault="00B058DC" w:rsidP="00B058DC">
            <w:pPr>
              <w:jc w:val="center"/>
            </w:pPr>
          </w:p>
        </w:tc>
      </w:tr>
      <w:tr w:rsidR="00B058DC" w:rsidRPr="009840B5" w14:paraId="3DEB0A58"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5FB2FA" w14:textId="77777777" w:rsidR="00B058DC" w:rsidRPr="009840B5" w:rsidRDefault="00B058DC" w:rsidP="00B058DC">
            <w:pPr>
              <w:rPr>
                <w:b/>
                <w:bCs/>
              </w:rPr>
            </w:pPr>
            <w:r w:rsidRPr="009840B5">
              <w:rPr>
                <w:b/>
                <w:bCs/>
              </w:rPr>
              <w:t xml:space="preserve">10 </w:t>
            </w:r>
            <w:proofErr w:type="spellStart"/>
            <w:r w:rsidRPr="009840B5">
              <w:rPr>
                <w:b/>
                <w:bCs/>
              </w:rPr>
              <w:t>lbs</w:t>
            </w:r>
            <w:proofErr w:type="spellEnd"/>
            <w:r w:rsidRPr="009840B5">
              <w:rPr>
                <w:b/>
                <w:bCs/>
              </w:rPr>
              <w:t xml:space="preserve"> or less</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3F620048" w14:textId="77777777" w:rsidR="00B058DC" w:rsidRPr="009840B5" w:rsidRDefault="00B058DC" w:rsidP="00B058DC">
            <w:pPr>
              <w:jc w:val="cente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DB18D5E" w14:textId="77777777" w:rsidR="0058084E" w:rsidRPr="009840B5" w:rsidRDefault="000E078D" w:rsidP="0058084E">
            <w:pPr>
              <w:tabs>
                <w:tab w:val="left" w:pos="690"/>
                <w:tab w:val="center" w:pos="792"/>
              </w:tabs>
              <w:rPr>
                <w:b/>
                <w:bCs/>
              </w:rPr>
            </w:pPr>
            <w:r w:rsidRPr="009840B5">
              <w:rPr>
                <w:b/>
                <w:bCs/>
              </w:rPr>
              <w:tab/>
              <w:t>X</w:t>
            </w:r>
            <w:r w:rsidRPr="009840B5">
              <w:rPr>
                <w:b/>
                <w:bCs/>
              </w:rPr>
              <w:tab/>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F89265E" w14:textId="77777777" w:rsidR="00B058DC" w:rsidRPr="009840B5" w:rsidRDefault="00B058DC" w:rsidP="00B058DC">
            <w:pPr>
              <w:jc w:val="cente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1B91A81C" w14:textId="77777777" w:rsidR="00B058DC" w:rsidRPr="009840B5" w:rsidRDefault="00B058DC" w:rsidP="00B058DC">
            <w:pPr>
              <w:jc w:val="center"/>
            </w:pPr>
          </w:p>
        </w:tc>
      </w:tr>
      <w:tr w:rsidR="00B058DC" w:rsidRPr="009840B5" w14:paraId="6A6B0281"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F8B971" w14:textId="77777777" w:rsidR="00B058DC" w:rsidRPr="009840B5" w:rsidRDefault="00B058DC" w:rsidP="00B058DC">
            <w:pPr>
              <w:rPr>
                <w:b/>
                <w:bCs/>
              </w:rPr>
            </w:pPr>
            <w:r w:rsidRPr="009840B5">
              <w:rPr>
                <w:b/>
                <w:bCs/>
              </w:rPr>
              <w:t xml:space="preserve">11-20 </w:t>
            </w:r>
            <w:proofErr w:type="spellStart"/>
            <w:r w:rsidRPr="009840B5">
              <w:rPr>
                <w:b/>
                <w:bCs/>
              </w:rPr>
              <w:t>lbs</w:t>
            </w:r>
            <w:proofErr w:type="spellEnd"/>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6CEF1E55" w14:textId="77777777" w:rsidR="00B058DC" w:rsidRPr="009840B5" w:rsidRDefault="00B058DC" w:rsidP="00B058DC">
            <w:pPr>
              <w:jc w:val="cente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C6B8D81" w14:textId="77777777" w:rsidR="00B058DC" w:rsidRPr="009840B5" w:rsidRDefault="00827A0D" w:rsidP="00B058DC">
            <w:pPr>
              <w:jc w:val="center"/>
            </w:pPr>
            <w:r w:rsidRPr="009840B5">
              <w:rPr>
                <w:b/>
                <w:bCs/>
              </w:rPr>
              <w:t>X</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3520539F" w14:textId="77777777" w:rsidR="00B058DC" w:rsidRPr="009840B5" w:rsidRDefault="00B058DC" w:rsidP="00B058DC">
            <w:pPr>
              <w:jc w:val="cente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434D8B9" w14:textId="77777777" w:rsidR="00B058DC" w:rsidRPr="009840B5" w:rsidRDefault="00B058DC" w:rsidP="00B058DC">
            <w:pPr>
              <w:jc w:val="center"/>
            </w:pPr>
          </w:p>
        </w:tc>
      </w:tr>
      <w:tr w:rsidR="00B058DC" w:rsidRPr="009840B5" w14:paraId="073F4AD0"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4BEBC7" w14:textId="77777777" w:rsidR="00B058DC" w:rsidRPr="009840B5" w:rsidRDefault="00B058DC" w:rsidP="00B058DC">
            <w:pPr>
              <w:rPr>
                <w:b/>
                <w:bCs/>
              </w:rPr>
            </w:pPr>
            <w:r w:rsidRPr="009840B5">
              <w:rPr>
                <w:b/>
                <w:bCs/>
              </w:rPr>
              <w:t xml:space="preserve">21-50 </w:t>
            </w:r>
            <w:proofErr w:type="spellStart"/>
            <w:r w:rsidRPr="009840B5">
              <w:rPr>
                <w:b/>
                <w:bCs/>
              </w:rPr>
              <w:t>lbs</w:t>
            </w:r>
            <w:proofErr w:type="spellEnd"/>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49A0EDC3" w14:textId="77777777" w:rsidR="00B058DC" w:rsidRPr="009840B5" w:rsidRDefault="00B058DC" w:rsidP="00B058DC">
            <w:pPr>
              <w:jc w:val="cente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DCE1BB8" w14:textId="77777777" w:rsidR="00B058DC" w:rsidRPr="009840B5" w:rsidRDefault="00B058DC" w:rsidP="00B058DC">
            <w:pPr>
              <w:jc w:val="center"/>
            </w:pPr>
            <w:r w:rsidRPr="009840B5">
              <w:rPr>
                <w:b/>
                <w:bCs/>
              </w:rPr>
              <w:t>X</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270A3F6E" w14:textId="77777777" w:rsidR="00B058DC" w:rsidRPr="009840B5" w:rsidRDefault="00B058DC" w:rsidP="00B058DC">
            <w:pPr>
              <w:jc w:val="cente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4F3033C7" w14:textId="77777777" w:rsidR="00B058DC" w:rsidRPr="009840B5" w:rsidRDefault="00B058DC" w:rsidP="00B058DC">
            <w:pPr>
              <w:jc w:val="center"/>
            </w:pPr>
          </w:p>
        </w:tc>
      </w:tr>
      <w:tr w:rsidR="00B058DC" w:rsidRPr="009840B5" w14:paraId="50D1D760"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25C829" w14:textId="77777777" w:rsidR="00B058DC" w:rsidRPr="009840B5" w:rsidRDefault="00B058DC" w:rsidP="00B058DC">
            <w:pPr>
              <w:rPr>
                <w:b/>
                <w:bCs/>
              </w:rPr>
            </w:pPr>
            <w:r w:rsidRPr="009840B5">
              <w:rPr>
                <w:b/>
                <w:bCs/>
              </w:rPr>
              <w:t xml:space="preserve">51-100 </w:t>
            </w:r>
            <w:proofErr w:type="spellStart"/>
            <w:r w:rsidRPr="009840B5">
              <w:rPr>
                <w:b/>
                <w:bCs/>
              </w:rPr>
              <w:t>lbs</w:t>
            </w:r>
            <w:proofErr w:type="spellEnd"/>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1E7C8205" w14:textId="77777777" w:rsidR="00B058DC" w:rsidRPr="009840B5" w:rsidRDefault="00B058DC" w:rsidP="00B058DC">
            <w:pPr>
              <w:jc w:val="cente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994CB57" w14:textId="77777777" w:rsidR="00B058DC" w:rsidRPr="009840B5" w:rsidRDefault="001E2942" w:rsidP="00B058DC">
            <w:pPr>
              <w:jc w:val="center"/>
            </w:pPr>
            <w:r w:rsidRPr="009840B5">
              <w:rPr>
                <w:b/>
                <w:bCs/>
              </w:rPr>
              <w:t>X</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4C49940F" w14:textId="77777777" w:rsidR="00B058DC" w:rsidRPr="009840B5" w:rsidRDefault="00B058DC" w:rsidP="00B058DC">
            <w:pPr>
              <w:jc w:val="cente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DC1D9EB" w14:textId="77777777" w:rsidR="00B058DC" w:rsidRPr="009840B5" w:rsidRDefault="00B058DC" w:rsidP="00B058DC">
            <w:pPr>
              <w:jc w:val="center"/>
            </w:pPr>
          </w:p>
        </w:tc>
      </w:tr>
      <w:tr w:rsidR="00B058DC" w:rsidRPr="009840B5" w14:paraId="0B5FC4F1"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4050E6" w14:textId="77777777" w:rsidR="00B058DC" w:rsidRPr="009840B5" w:rsidRDefault="00B058DC" w:rsidP="00B058DC">
            <w:pPr>
              <w:rPr>
                <w:b/>
                <w:bCs/>
              </w:rPr>
            </w:pPr>
            <w:r w:rsidRPr="009840B5">
              <w:rPr>
                <w:b/>
                <w:bCs/>
              </w:rPr>
              <w:t xml:space="preserve">Over 100 </w:t>
            </w:r>
            <w:proofErr w:type="spellStart"/>
            <w:r w:rsidRPr="009840B5">
              <w:rPr>
                <w:b/>
                <w:bCs/>
              </w:rPr>
              <w:t>lbs</w:t>
            </w:r>
            <w:proofErr w:type="spellEnd"/>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476C44EC" w14:textId="77777777" w:rsidR="00B058DC" w:rsidRPr="009840B5" w:rsidRDefault="006D6106" w:rsidP="00B058DC">
            <w:pPr>
              <w:jc w:val="center"/>
              <w:rPr>
                <w:b/>
              </w:rPr>
            </w:pPr>
            <w:r w:rsidRPr="009840B5">
              <w:rPr>
                <w:b/>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1F9CE282" w14:textId="77777777" w:rsidR="00B058DC" w:rsidRPr="009840B5" w:rsidRDefault="00B058DC" w:rsidP="00B058DC">
            <w:pPr>
              <w:jc w:val="cente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60AA67B9" w14:textId="77777777" w:rsidR="00B058DC" w:rsidRPr="009840B5" w:rsidRDefault="00B058DC" w:rsidP="00B058DC">
            <w:pPr>
              <w:jc w:val="cente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0459FD87" w14:textId="77777777" w:rsidR="00B058DC" w:rsidRPr="009840B5" w:rsidRDefault="00B058DC" w:rsidP="00B058DC">
            <w:pPr>
              <w:jc w:val="center"/>
            </w:pPr>
          </w:p>
        </w:tc>
      </w:tr>
      <w:tr w:rsidR="00B058DC" w:rsidRPr="009840B5" w14:paraId="62964E21"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12FB0F" w14:textId="77777777" w:rsidR="00B058DC" w:rsidRPr="009840B5" w:rsidRDefault="00B058DC" w:rsidP="00B058DC">
            <w:pPr>
              <w:rPr>
                <w:b/>
                <w:bCs/>
                <w:u w:val="single"/>
              </w:rPr>
            </w:pPr>
            <w:r w:rsidRPr="009840B5">
              <w:rPr>
                <w:b/>
                <w:bCs/>
                <w:u w:val="single"/>
              </w:rPr>
              <w:t>Push/Pull</w:t>
            </w:r>
          </w:p>
        </w:tc>
        <w:tc>
          <w:tcPr>
            <w:tcW w:w="179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1736606B" w14:textId="77777777" w:rsidR="00B058DC" w:rsidRPr="009840B5" w:rsidRDefault="00B058DC" w:rsidP="00B058DC">
            <w:pPr>
              <w:jc w:val="center"/>
            </w:pPr>
          </w:p>
        </w:tc>
        <w:tc>
          <w:tcPr>
            <w:tcW w:w="180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1C1DA6FD" w14:textId="77777777" w:rsidR="00B058DC" w:rsidRPr="009840B5" w:rsidRDefault="00B058DC" w:rsidP="00B058DC">
            <w:pPr>
              <w:jc w:val="center"/>
            </w:pPr>
          </w:p>
        </w:tc>
        <w:tc>
          <w:tcPr>
            <w:tcW w:w="198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389C01A4" w14:textId="77777777" w:rsidR="00B058DC" w:rsidRPr="009840B5" w:rsidRDefault="00B058DC" w:rsidP="00B058DC">
            <w:pPr>
              <w:jc w:val="center"/>
            </w:pPr>
          </w:p>
        </w:tc>
        <w:tc>
          <w:tcPr>
            <w:tcW w:w="180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53F7C03A" w14:textId="77777777" w:rsidR="00B058DC" w:rsidRPr="009840B5" w:rsidRDefault="00B058DC" w:rsidP="00B058DC">
            <w:pPr>
              <w:jc w:val="center"/>
            </w:pPr>
          </w:p>
        </w:tc>
      </w:tr>
      <w:tr w:rsidR="00B058DC" w:rsidRPr="009840B5" w14:paraId="2CE6EFA5"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4038C2" w14:textId="77777777" w:rsidR="00B058DC" w:rsidRPr="009840B5" w:rsidRDefault="00B058DC" w:rsidP="00B058DC">
            <w:pPr>
              <w:rPr>
                <w:b/>
                <w:bCs/>
              </w:rPr>
            </w:pPr>
            <w:r w:rsidRPr="009840B5">
              <w:rPr>
                <w:b/>
                <w:bCs/>
              </w:rPr>
              <w:t xml:space="preserve">12 </w:t>
            </w:r>
            <w:proofErr w:type="spellStart"/>
            <w:r w:rsidRPr="009840B5">
              <w:rPr>
                <w:b/>
                <w:bCs/>
              </w:rPr>
              <w:t>lbs</w:t>
            </w:r>
            <w:proofErr w:type="spellEnd"/>
            <w:r w:rsidRPr="009840B5">
              <w:rPr>
                <w:b/>
                <w:bCs/>
              </w:rPr>
              <w:t xml:space="preserve"> or less</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29CE2C1E" w14:textId="77777777" w:rsidR="00B058DC" w:rsidRPr="009840B5" w:rsidRDefault="00B058DC" w:rsidP="00B058DC">
            <w:pPr>
              <w:jc w:val="cente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657F32DE" w14:textId="77777777" w:rsidR="00B058DC" w:rsidRPr="009840B5" w:rsidRDefault="00F93D95" w:rsidP="00B058DC">
            <w:pPr>
              <w:jc w:val="center"/>
            </w:pPr>
            <w:r w:rsidRPr="009840B5">
              <w:rPr>
                <w:b/>
                <w:bCs/>
              </w:rPr>
              <w:t>X</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5BCF62C9" w14:textId="77777777" w:rsidR="00B058DC" w:rsidRPr="009840B5" w:rsidRDefault="00B058DC" w:rsidP="00B058DC">
            <w:pPr>
              <w:jc w:val="cente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E0DA7B0" w14:textId="77777777" w:rsidR="00B058DC" w:rsidRPr="009840B5" w:rsidRDefault="00B058DC" w:rsidP="00B058DC">
            <w:pPr>
              <w:jc w:val="center"/>
            </w:pPr>
          </w:p>
        </w:tc>
      </w:tr>
      <w:tr w:rsidR="00B058DC" w:rsidRPr="009840B5" w14:paraId="4E64E613"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844537" w14:textId="77777777" w:rsidR="00B058DC" w:rsidRPr="009840B5" w:rsidRDefault="00B058DC" w:rsidP="00B058DC">
            <w:pPr>
              <w:rPr>
                <w:b/>
                <w:bCs/>
              </w:rPr>
            </w:pPr>
            <w:r w:rsidRPr="009840B5">
              <w:rPr>
                <w:b/>
                <w:bCs/>
              </w:rPr>
              <w:t xml:space="preserve">13-25 </w:t>
            </w:r>
            <w:proofErr w:type="spellStart"/>
            <w:r w:rsidRPr="009840B5">
              <w:rPr>
                <w:b/>
                <w:bCs/>
              </w:rPr>
              <w:t>lbs</w:t>
            </w:r>
            <w:proofErr w:type="spellEnd"/>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17601245" w14:textId="77777777" w:rsidR="00B058DC" w:rsidRPr="009840B5" w:rsidRDefault="00B058DC" w:rsidP="00B058DC">
            <w:pPr>
              <w:jc w:val="cente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5BA998E3" w14:textId="77777777" w:rsidR="00B058DC" w:rsidRPr="009840B5" w:rsidRDefault="00F93D95" w:rsidP="00B058DC">
            <w:pPr>
              <w:jc w:val="center"/>
            </w:pPr>
            <w:r w:rsidRPr="009840B5">
              <w:rPr>
                <w:b/>
                <w:bCs/>
              </w:rPr>
              <w:t>X</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145B22AC" w14:textId="77777777" w:rsidR="00B058DC" w:rsidRPr="009840B5" w:rsidRDefault="00B058DC" w:rsidP="00B058DC">
            <w:pPr>
              <w:jc w:val="cente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074DCAAC" w14:textId="77777777" w:rsidR="00B058DC" w:rsidRPr="009840B5" w:rsidRDefault="00B058DC" w:rsidP="00B058DC">
            <w:pPr>
              <w:jc w:val="center"/>
            </w:pPr>
          </w:p>
        </w:tc>
      </w:tr>
      <w:tr w:rsidR="00B058DC" w:rsidRPr="009840B5" w14:paraId="6B6A2202"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DB4C95" w14:textId="77777777" w:rsidR="00B058DC" w:rsidRPr="009840B5" w:rsidRDefault="00B058DC" w:rsidP="00B058DC">
            <w:pPr>
              <w:rPr>
                <w:b/>
                <w:bCs/>
              </w:rPr>
            </w:pPr>
            <w:r w:rsidRPr="009840B5">
              <w:rPr>
                <w:b/>
                <w:bCs/>
              </w:rPr>
              <w:t xml:space="preserve">26-40 </w:t>
            </w:r>
            <w:proofErr w:type="spellStart"/>
            <w:r w:rsidRPr="009840B5">
              <w:rPr>
                <w:b/>
                <w:bCs/>
              </w:rPr>
              <w:t>lbs</w:t>
            </w:r>
            <w:proofErr w:type="spellEnd"/>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6B15B642" w14:textId="77777777" w:rsidR="00B058DC" w:rsidRPr="009840B5" w:rsidRDefault="00B058DC" w:rsidP="00B058DC">
            <w:pPr>
              <w:jc w:val="cente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AFE02C7" w14:textId="77777777" w:rsidR="00B058DC" w:rsidRPr="009840B5" w:rsidRDefault="00F93D95" w:rsidP="00B058DC">
            <w:pPr>
              <w:jc w:val="center"/>
            </w:pPr>
            <w:r w:rsidRPr="009840B5">
              <w:rPr>
                <w:b/>
                <w:bCs/>
              </w:rPr>
              <w:t>X</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3DBD6F6C" w14:textId="77777777" w:rsidR="00B058DC" w:rsidRPr="009840B5" w:rsidRDefault="00B058DC" w:rsidP="00B058DC">
            <w:pPr>
              <w:jc w:val="cente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76867FD" w14:textId="77777777" w:rsidR="00B058DC" w:rsidRPr="009840B5" w:rsidRDefault="00B058DC" w:rsidP="00B058DC">
            <w:pPr>
              <w:jc w:val="center"/>
            </w:pPr>
          </w:p>
        </w:tc>
      </w:tr>
      <w:tr w:rsidR="00B058DC" w:rsidRPr="009840B5" w14:paraId="59B2D285"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A7A368" w14:textId="77777777" w:rsidR="00B058DC" w:rsidRPr="009840B5" w:rsidRDefault="00B058DC" w:rsidP="00B058DC">
            <w:pPr>
              <w:rPr>
                <w:b/>
                <w:bCs/>
              </w:rPr>
            </w:pPr>
            <w:r w:rsidRPr="009840B5">
              <w:rPr>
                <w:b/>
                <w:bCs/>
              </w:rPr>
              <w:t xml:space="preserve">41-100 </w:t>
            </w:r>
            <w:proofErr w:type="spellStart"/>
            <w:r w:rsidRPr="009840B5">
              <w:rPr>
                <w:b/>
                <w:bCs/>
              </w:rPr>
              <w:t>lbs</w:t>
            </w:r>
            <w:proofErr w:type="spellEnd"/>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7734B035" w14:textId="77777777" w:rsidR="00B058DC" w:rsidRPr="009840B5" w:rsidRDefault="00F93D95" w:rsidP="00B058DC">
            <w:pPr>
              <w:jc w:val="center"/>
            </w:pPr>
            <w:r w:rsidRPr="009840B5">
              <w:rPr>
                <w:b/>
                <w:bCs/>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B58E2E1" w14:textId="77777777" w:rsidR="00B058DC" w:rsidRPr="009840B5" w:rsidRDefault="00B058DC" w:rsidP="00B058DC">
            <w:pPr>
              <w:jc w:val="cente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5C04B4DE" w14:textId="77777777" w:rsidR="00B058DC" w:rsidRPr="009840B5" w:rsidRDefault="00B058DC" w:rsidP="00B058DC">
            <w:pPr>
              <w:jc w:val="cente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B9B8E67" w14:textId="77777777" w:rsidR="00B058DC" w:rsidRPr="009840B5" w:rsidRDefault="00B058DC" w:rsidP="00B058DC">
            <w:pPr>
              <w:jc w:val="center"/>
            </w:pPr>
          </w:p>
        </w:tc>
      </w:tr>
      <w:tr w:rsidR="00B058DC" w:rsidRPr="009840B5" w14:paraId="79BFAF36" w14:textId="77777777">
        <w:tc>
          <w:tcPr>
            <w:tcW w:w="2366"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14:paraId="3C430EA2" w14:textId="77777777" w:rsidR="00B058DC" w:rsidRPr="009840B5" w:rsidRDefault="00B058DC" w:rsidP="00B058DC">
            <w:pPr>
              <w:rPr>
                <w:b/>
                <w:bCs/>
              </w:rPr>
            </w:pPr>
          </w:p>
        </w:tc>
        <w:tc>
          <w:tcPr>
            <w:tcW w:w="179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tcPr>
          <w:p w14:paraId="73954047" w14:textId="77777777" w:rsidR="00B058DC" w:rsidRPr="009840B5" w:rsidRDefault="00B058DC" w:rsidP="00B058DC">
            <w:pPr>
              <w:jc w:val="center"/>
            </w:pPr>
          </w:p>
        </w:tc>
        <w:tc>
          <w:tcPr>
            <w:tcW w:w="180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tcPr>
          <w:p w14:paraId="3FCFE56B" w14:textId="77777777" w:rsidR="00B058DC" w:rsidRPr="009840B5" w:rsidRDefault="00B058DC" w:rsidP="00B058DC">
            <w:pPr>
              <w:jc w:val="center"/>
            </w:pPr>
          </w:p>
        </w:tc>
        <w:tc>
          <w:tcPr>
            <w:tcW w:w="198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tcPr>
          <w:p w14:paraId="25A11D01" w14:textId="77777777" w:rsidR="00B058DC" w:rsidRPr="009840B5" w:rsidRDefault="00B058DC" w:rsidP="00B058DC">
            <w:pPr>
              <w:jc w:val="center"/>
            </w:pPr>
          </w:p>
        </w:tc>
        <w:tc>
          <w:tcPr>
            <w:tcW w:w="180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tcPr>
          <w:p w14:paraId="30E26EC1" w14:textId="77777777" w:rsidR="00B058DC" w:rsidRPr="009840B5" w:rsidRDefault="00B058DC" w:rsidP="00B058DC">
            <w:pPr>
              <w:jc w:val="center"/>
            </w:pPr>
          </w:p>
        </w:tc>
      </w:tr>
      <w:tr w:rsidR="00B058DC" w:rsidRPr="009840B5" w14:paraId="2B3144E6"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B1A74C" w14:textId="77777777" w:rsidR="00B058DC" w:rsidRPr="009840B5" w:rsidRDefault="00B058DC" w:rsidP="00B058DC">
            <w:r w:rsidRPr="009840B5">
              <w:t>Not applicable</w:t>
            </w:r>
          </w:p>
        </w:tc>
        <w:tc>
          <w:tcPr>
            <w:tcW w:w="7370" w:type="dxa"/>
            <w:gridSpan w:val="4"/>
            <w:tcBorders>
              <w:top w:val="nil"/>
              <w:left w:val="nil"/>
              <w:bottom w:val="single" w:sz="8" w:space="0" w:color="auto"/>
              <w:right w:val="single" w:sz="8" w:space="0" w:color="auto"/>
            </w:tcBorders>
            <w:tcMar>
              <w:top w:w="0" w:type="dxa"/>
              <w:left w:w="108" w:type="dxa"/>
              <w:bottom w:w="0" w:type="dxa"/>
              <w:right w:w="108" w:type="dxa"/>
            </w:tcMar>
          </w:tcPr>
          <w:p w14:paraId="3F6BF20A" w14:textId="77777777" w:rsidR="00B058DC" w:rsidRPr="009840B5" w:rsidRDefault="00B058DC" w:rsidP="00B058DC">
            <w:r w:rsidRPr="009840B5">
              <w:t>Activity does not apply to this position</w:t>
            </w:r>
          </w:p>
        </w:tc>
      </w:tr>
      <w:tr w:rsidR="00B058DC" w:rsidRPr="009840B5" w14:paraId="323F08D1"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2CE82D" w14:textId="77777777" w:rsidR="00B058DC" w:rsidRPr="009840B5" w:rsidRDefault="00B058DC" w:rsidP="00B058DC">
            <w:r w:rsidRPr="009840B5">
              <w:t>Occasionally</w:t>
            </w:r>
          </w:p>
        </w:tc>
        <w:tc>
          <w:tcPr>
            <w:tcW w:w="7370" w:type="dxa"/>
            <w:gridSpan w:val="4"/>
            <w:tcBorders>
              <w:top w:val="nil"/>
              <w:left w:val="nil"/>
              <w:bottom w:val="single" w:sz="8" w:space="0" w:color="auto"/>
              <w:right w:val="single" w:sz="8" w:space="0" w:color="auto"/>
            </w:tcBorders>
            <w:tcMar>
              <w:top w:w="0" w:type="dxa"/>
              <w:left w:w="108" w:type="dxa"/>
              <w:bottom w:w="0" w:type="dxa"/>
              <w:right w:w="108" w:type="dxa"/>
            </w:tcMar>
          </w:tcPr>
          <w:p w14:paraId="01D3B7CE" w14:textId="77777777" w:rsidR="00B058DC" w:rsidRPr="009840B5" w:rsidRDefault="00B058DC" w:rsidP="00B058DC">
            <w:r w:rsidRPr="009840B5">
              <w:t xml:space="preserve">Position requires this activity up to 33% of the time (0-2.5 </w:t>
            </w:r>
            <w:proofErr w:type="spellStart"/>
            <w:r w:rsidRPr="009840B5">
              <w:t>hrs</w:t>
            </w:r>
            <w:proofErr w:type="spellEnd"/>
            <w:r w:rsidRPr="009840B5">
              <w:t xml:space="preserve"> per day)</w:t>
            </w:r>
          </w:p>
        </w:tc>
      </w:tr>
      <w:tr w:rsidR="00B058DC" w:rsidRPr="009840B5" w14:paraId="0A4EAA4C" w14:textId="77777777">
        <w:trPr>
          <w:trHeight w:val="195"/>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420F7F" w14:textId="77777777" w:rsidR="00B058DC" w:rsidRPr="009840B5" w:rsidRDefault="00B058DC" w:rsidP="00B058DC">
            <w:pPr>
              <w:spacing w:line="195" w:lineRule="atLeast"/>
            </w:pPr>
            <w:r w:rsidRPr="009840B5">
              <w:lastRenderedPageBreak/>
              <w:t>Frequently</w:t>
            </w:r>
          </w:p>
        </w:tc>
        <w:tc>
          <w:tcPr>
            <w:tcW w:w="7370" w:type="dxa"/>
            <w:gridSpan w:val="4"/>
            <w:tcBorders>
              <w:top w:val="nil"/>
              <w:left w:val="nil"/>
              <w:bottom w:val="single" w:sz="8" w:space="0" w:color="auto"/>
              <w:right w:val="single" w:sz="8" w:space="0" w:color="auto"/>
            </w:tcBorders>
            <w:tcMar>
              <w:top w:w="0" w:type="dxa"/>
              <w:left w:w="108" w:type="dxa"/>
              <w:bottom w:w="0" w:type="dxa"/>
              <w:right w:w="108" w:type="dxa"/>
            </w:tcMar>
          </w:tcPr>
          <w:p w14:paraId="7C59563F" w14:textId="77777777" w:rsidR="00B058DC" w:rsidRPr="009840B5" w:rsidRDefault="00B058DC" w:rsidP="00B058DC">
            <w:pPr>
              <w:spacing w:line="195" w:lineRule="atLeast"/>
            </w:pPr>
            <w:r w:rsidRPr="009840B5">
              <w:t xml:space="preserve">Position requires this activity from 33%-66% of the time (2.5-5.5 </w:t>
            </w:r>
            <w:proofErr w:type="spellStart"/>
            <w:r w:rsidRPr="009840B5">
              <w:t>hrs</w:t>
            </w:r>
            <w:proofErr w:type="spellEnd"/>
            <w:r w:rsidRPr="009840B5">
              <w:t>)</w:t>
            </w:r>
          </w:p>
        </w:tc>
      </w:tr>
      <w:tr w:rsidR="00B058DC" w:rsidRPr="009840B5" w14:paraId="01A7FBF8" w14:textId="77777777">
        <w:trPr>
          <w:trHeight w:val="195"/>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E7DF62" w14:textId="77777777" w:rsidR="00B058DC" w:rsidRPr="009840B5" w:rsidRDefault="00B058DC" w:rsidP="00B058DC">
            <w:pPr>
              <w:spacing w:line="195" w:lineRule="atLeast"/>
            </w:pPr>
            <w:r w:rsidRPr="009840B5">
              <w:t>Constantly</w:t>
            </w:r>
          </w:p>
        </w:tc>
        <w:tc>
          <w:tcPr>
            <w:tcW w:w="7370" w:type="dxa"/>
            <w:gridSpan w:val="4"/>
            <w:tcBorders>
              <w:top w:val="nil"/>
              <w:left w:val="nil"/>
              <w:bottom w:val="single" w:sz="8" w:space="0" w:color="auto"/>
              <w:right w:val="single" w:sz="8" w:space="0" w:color="auto"/>
            </w:tcBorders>
            <w:tcMar>
              <w:top w:w="0" w:type="dxa"/>
              <w:left w:w="108" w:type="dxa"/>
              <w:bottom w:w="0" w:type="dxa"/>
              <w:right w:w="108" w:type="dxa"/>
            </w:tcMar>
          </w:tcPr>
          <w:p w14:paraId="087167CE" w14:textId="77777777" w:rsidR="00B058DC" w:rsidRPr="009840B5" w:rsidRDefault="00B058DC" w:rsidP="00B058DC">
            <w:pPr>
              <w:spacing w:line="195" w:lineRule="atLeast"/>
            </w:pPr>
            <w:r w:rsidRPr="009840B5">
              <w:t xml:space="preserve">Position requires this activity more than 66% of the time (5.5 </w:t>
            </w:r>
            <w:proofErr w:type="spellStart"/>
            <w:r w:rsidRPr="009840B5">
              <w:t>hrs</w:t>
            </w:r>
            <w:proofErr w:type="spellEnd"/>
            <w:r w:rsidRPr="009840B5">
              <w:t xml:space="preserve"> +)</w:t>
            </w:r>
          </w:p>
        </w:tc>
      </w:tr>
    </w:tbl>
    <w:p w14:paraId="2479FA10" w14:textId="77777777" w:rsidR="00401858" w:rsidRPr="009840B5" w:rsidRDefault="00401858" w:rsidP="00401858">
      <w:pPr>
        <w:jc w:val="center"/>
        <w:rPr>
          <w:rFonts w:ascii="Arial" w:hAnsi="Arial"/>
          <w:b/>
        </w:rPr>
      </w:pPr>
    </w:p>
    <w:p w14:paraId="767B0EA7" w14:textId="77777777" w:rsidR="00CB3DC0" w:rsidRPr="009840B5" w:rsidRDefault="00CB3DC0" w:rsidP="00401858">
      <w:pPr>
        <w:rPr>
          <w:rFonts w:ascii="Arial" w:hAnsi="Arial"/>
          <w:b/>
        </w:rPr>
      </w:pPr>
    </w:p>
    <w:p w14:paraId="69EE1603" w14:textId="77777777" w:rsidR="006D6106" w:rsidRPr="009840B5" w:rsidRDefault="006D6106" w:rsidP="00401858">
      <w:pPr>
        <w:rPr>
          <w:b/>
        </w:rPr>
      </w:pPr>
      <w:r w:rsidRPr="009840B5">
        <w:rPr>
          <w:b/>
        </w:rPr>
        <w:t>OSHA CATEGORY CLASSIFICATION:</w:t>
      </w:r>
    </w:p>
    <w:p w14:paraId="6DCF648D" w14:textId="77777777" w:rsidR="006D6106" w:rsidRPr="009840B5" w:rsidRDefault="006D6106" w:rsidP="00401858">
      <w:r w:rsidRPr="009840B5">
        <w:t>I understand that the duties that are required of me place me in a Category II.</w:t>
      </w:r>
    </w:p>
    <w:p w14:paraId="485171E7" w14:textId="77777777" w:rsidR="006D6106" w:rsidRPr="009840B5" w:rsidRDefault="006D6106" w:rsidP="00401858">
      <w:pPr>
        <w:rPr>
          <w:i/>
        </w:rPr>
      </w:pPr>
    </w:p>
    <w:p w14:paraId="778B8E58" w14:textId="77777777" w:rsidR="006D6106" w:rsidRPr="009840B5" w:rsidRDefault="006D6106" w:rsidP="00401858">
      <w:pPr>
        <w:rPr>
          <w:i/>
        </w:rPr>
      </w:pPr>
    </w:p>
    <w:p w14:paraId="3FE0C798" w14:textId="77777777" w:rsidR="00827A0D" w:rsidRPr="009840B5" w:rsidRDefault="00827A0D" w:rsidP="00401858">
      <w:pPr>
        <w:rPr>
          <w:i/>
        </w:rPr>
      </w:pPr>
      <w:r w:rsidRPr="009840B5">
        <w:rPr>
          <w:i/>
        </w:rPr>
        <w:t>While performing the duties of this position,</w:t>
      </w:r>
      <w:r w:rsidR="00CF6A0D" w:rsidRPr="009840B5">
        <w:rPr>
          <w:i/>
        </w:rPr>
        <w:t xml:space="preserve"> the employee is exposed to weather conditions prevalent at the time.  The employee may experience exposure to dust, pollens, pollutants, fumes, and communicable diseases as related to the health care environment.  The noise level in the work environment is usually moderate.</w:t>
      </w:r>
    </w:p>
    <w:p w14:paraId="2D55F55A" w14:textId="77777777" w:rsidR="00827A0D" w:rsidRPr="009840B5" w:rsidRDefault="00827A0D" w:rsidP="00401858">
      <w:pPr>
        <w:rPr>
          <w:rFonts w:ascii="Arial" w:hAnsi="Arial"/>
          <w:b/>
        </w:rPr>
      </w:pPr>
    </w:p>
    <w:p w14:paraId="55B23D15" w14:textId="77777777" w:rsidR="006D6106" w:rsidRPr="009840B5" w:rsidRDefault="006D6106" w:rsidP="00401858">
      <w:pPr>
        <w:rPr>
          <w:rFonts w:ascii="Arial" w:hAnsi="Arial"/>
        </w:rPr>
      </w:pPr>
    </w:p>
    <w:p w14:paraId="31DE4218" w14:textId="77777777" w:rsidR="006D6106" w:rsidRPr="009840B5" w:rsidRDefault="006D6106" w:rsidP="00401858">
      <w:pPr>
        <w:rPr>
          <w:rFonts w:ascii="Arial" w:hAnsi="Arial"/>
        </w:rPr>
      </w:pPr>
    </w:p>
    <w:p w14:paraId="5409AA7C" w14:textId="31524AD0" w:rsidR="00D563A7" w:rsidRDefault="00CB3DC0" w:rsidP="00401858">
      <w:pPr>
        <w:rPr>
          <w:rFonts w:ascii="Arial" w:hAnsi="Arial"/>
        </w:rPr>
      </w:pPr>
      <w:r w:rsidRPr="009840B5">
        <w:rPr>
          <w:rFonts w:ascii="Arial" w:hAnsi="Arial"/>
        </w:rPr>
        <w:t xml:space="preserve">Travel  </w:t>
      </w:r>
      <w:r w:rsidR="00C2261E" w:rsidRPr="009840B5">
        <w:rPr>
          <w:rFonts w:ascii="Arial" w:hAnsi="Arial"/>
        </w:rPr>
        <w:sym w:font="Wingdings 2" w:char="F0A3"/>
      </w:r>
      <w:r w:rsidRPr="009840B5">
        <w:rPr>
          <w:rFonts w:ascii="Arial" w:hAnsi="Arial"/>
        </w:rPr>
        <w:t xml:space="preserve"> is  </w:t>
      </w:r>
      <w:r w:rsidR="00C2261E" w:rsidRPr="009840B5">
        <w:rPr>
          <w:rFonts w:ascii="Arial" w:hAnsi="Arial"/>
        </w:rPr>
        <w:sym w:font="Wingdings 2" w:char="F051"/>
      </w:r>
      <w:r w:rsidR="00D563A7">
        <w:rPr>
          <w:rFonts w:ascii="Arial" w:hAnsi="Arial"/>
        </w:rPr>
        <w:t xml:space="preserve"> </w:t>
      </w:r>
      <w:proofErr w:type="spellStart"/>
      <w:r w:rsidRPr="009840B5">
        <w:rPr>
          <w:rFonts w:ascii="Arial" w:hAnsi="Arial"/>
        </w:rPr>
        <w:t>is</w:t>
      </w:r>
      <w:proofErr w:type="spellEnd"/>
      <w:r w:rsidRPr="009840B5">
        <w:rPr>
          <w:rFonts w:ascii="Arial" w:hAnsi="Arial"/>
        </w:rPr>
        <w:t xml:space="preserve"> not required.</w:t>
      </w:r>
      <w:r w:rsidR="00D563A7">
        <w:rPr>
          <w:rFonts w:ascii="Arial" w:hAnsi="Arial"/>
        </w:rPr>
        <w:t xml:space="preserve"> </w:t>
      </w:r>
      <w:r w:rsidRPr="009840B5">
        <w:rPr>
          <w:rFonts w:ascii="Arial" w:hAnsi="Arial"/>
        </w:rPr>
        <w:t>It is anticipated that travel will be:</w:t>
      </w:r>
    </w:p>
    <w:p w14:paraId="369A6909" w14:textId="4D9FD90E" w:rsidR="00CB3DC0" w:rsidRPr="009840B5" w:rsidRDefault="00D563A7" w:rsidP="00401858">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CB3DC0" w:rsidRPr="009840B5">
        <w:rPr>
          <w:rFonts w:ascii="Arial" w:hAnsi="Arial"/>
        </w:rPr>
        <w:tab/>
      </w:r>
      <w:r w:rsidR="00C2261E" w:rsidRPr="009840B5">
        <w:rPr>
          <w:rFonts w:ascii="Arial" w:hAnsi="Arial"/>
        </w:rPr>
        <w:sym w:font="Wingdings 2" w:char="F0A3"/>
      </w:r>
      <w:r w:rsidR="00CB3DC0" w:rsidRPr="009840B5">
        <w:rPr>
          <w:rFonts w:ascii="Arial" w:hAnsi="Arial"/>
        </w:rPr>
        <w:t xml:space="preserve"> 5% – 10% </w:t>
      </w:r>
      <w:r w:rsidR="00CB3DC0" w:rsidRPr="009840B5">
        <w:rPr>
          <w:rFonts w:ascii="Arial" w:hAnsi="Arial"/>
        </w:rPr>
        <w:tab/>
      </w:r>
      <w:r w:rsidR="00CF6A0D" w:rsidRPr="009840B5">
        <w:rPr>
          <w:rFonts w:ascii="Arial" w:hAnsi="Arial"/>
        </w:rPr>
        <w:tab/>
      </w:r>
      <w:r w:rsidR="00CB3DC0" w:rsidRPr="009840B5">
        <w:rPr>
          <w:rFonts w:ascii="Arial" w:hAnsi="Arial"/>
        </w:rPr>
        <w:sym w:font="Wingdings 2" w:char="F0A3"/>
      </w:r>
      <w:r w:rsidR="00CB3DC0" w:rsidRPr="009840B5">
        <w:rPr>
          <w:rFonts w:ascii="Arial" w:hAnsi="Arial"/>
        </w:rPr>
        <w:t xml:space="preserve"> 50%-75%</w:t>
      </w:r>
    </w:p>
    <w:p w14:paraId="5CBC61B3" w14:textId="339A6624" w:rsidR="00CB3DC0" w:rsidRPr="009840B5" w:rsidRDefault="00CF6A0D" w:rsidP="00401858">
      <w:pPr>
        <w:rPr>
          <w:rFonts w:ascii="Arial" w:hAnsi="Arial"/>
        </w:rPr>
      </w:pPr>
      <w:r w:rsidRPr="009840B5">
        <w:rPr>
          <w:rFonts w:ascii="Arial" w:hAnsi="Arial"/>
        </w:rPr>
        <w:tab/>
      </w:r>
      <w:r w:rsidRPr="009840B5">
        <w:rPr>
          <w:rFonts w:ascii="Arial" w:hAnsi="Arial"/>
        </w:rPr>
        <w:tab/>
      </w:r>
      <w:r w:rsidR="00C2261E">
        <w:rPr>
          <w:rFonts w:ascii="Arial" w:hAnsi="Arial"/>
        </w:rPr>
        <w:tab/>
      </w:r>
      <w:r w:rsidRPr="009840B5">
        <w:rPr>
          <w:rFonts w:ascii="Arial" w:hAnsi="Arial"/>
        </w:rPr>
        <w:tab/>
      </w:r>
      <w:r w:rsidRPr="009840B5">
        <w:rPr>
          <w:rFonts w:ascii="Arial" w:hAnsi="Arial"/>
        </w:rPr>
        <w:tab/>
      </w:r>
      <w:r w:rsidRPr="009840B5">
        <w:rPr>
          <w:rFonts w:ascii="Arial" w:hAnsi="Arial"/>
        </w:rPr>
        <w:tab/>
      </w:r>
      <w:r w:rsidRPr="009840B5">
        <w:rPr>
          <w:rFonts w:ascii="Arial" w:hAnsi="Arial"/>
        </w:rPr>
        <w:tab/>
      </w:r>
      <w:r w:rsidRPr="009840B5">
        <w:rPr>
          <w:rFonts w:ascii="Arial" w:hAnsi="Arial"/>
        </w:rPr>
        <w:tab/>
      </w:r>
      <w:r w:rsidRPr="009840B5">
        <w:rPr>
          <w:rFonts w:ascii="Arial" w:hAnsi="Arial"/>
        </w:rPr>
        <w:tab/>
      </w:r>
      <w:r w:rsidR="00815F0E" w:rsidRPr="009840B5">
        <w:rPr>
          <w:rFonts w:ascii="Arial" w:hAnsi="Arial"/>
        </w:rPr>
        <w:sym w:font="Wingdings 2" w:char="F0A3"/>
      </w:r>
      <w:r w:rsidR="00CB3DC0" w:rsidRPr="009840B5">
        <w:rPr>
          <w:rFonts w:ascii="Arial" w:hAnsi="Arial"/>
        </w:rPr>
        <w:t xml:space="preserve"> 10% – 25%</w:t>
      </w:r>
      <w:r w:rsidR="00CB3DC0" w:rsidRPr="009840B5">
        <w:rPr>
          <w:rFonts w:ascii="Arial" w:hAnsi="Arial"/>
        </w:rPr>
        <w:tab/>
      </w:r>
      <w:r w:rsidRPr="009840B5">
        <w:rPr>
          <w:rFonts w:ascii="Arial" w:hAnsi="Arial"/>
        </w:rPr>
        <w:tab/>
      </w:r>
      <w:r w:rsidR="00CB3DC0" w:rsidRPr="009840B5">
        <w:rPr>
          <w:rFonts w:ascii="Arial" w:hAnsi="Arial"/>
        </w:rPr>
        <w:sym w:font="Wingdings 2" w:char="F0A3"/>
      </w:r>
      <w:r w:rsidR="00CB3DC0" w:rsidRPr="009840B5">
        <w:rPr>
          <w:rFonts w:ascii="Arial" w:hAnsi="Arial"/>
        </w:rPr>
        <w:t xml:space="preserve"> 75% - 90%</w:t>
      </w:r>
    </w:p>
    <w:p w14:paraId="266A81DD" w14:textId="0303351D" w:rsidR="006D6106" w:rsidRPr="00D563A7" w:rsidRDefault="00CF6A0D" w:rsidP="00401858">
      <w:pPr>
        <w:rPr>
          <w:rFonts w:ascii="Arial" w:hAnsi="Arial"/>
        </w:rPr>
      </w:pPr>
      <w:r w:rsidRPr="009840B5">
        <w:rPr>
          <w:rFonts w:ascii="Arial" w:hAnsi="Arial"/>
        </w:rPr>
        <w:tab/>
      </w:r>
      <w:r w:rsidRPr="009840B5">
        <w:rPr>
          <w:rFonts w:ascii="Arial" w:hAnsi="Arial"/>
        </w:rPr>
        <w:tab/>
      </w:r>
      <w:r w:rsidRPr="009840B5">
        <w:rPr>
          <w:rFonts w:ascii="Arial" w:hAnsi="Arial"/>
        </w:rPr>
        <w:tab/>
      </w:r>
      <w:r w:rsidRPr="009840B5">
        <w:rPr>
          <w:rFonts w:ascii="Arial" w:hAnsi="Arial"/>
        </w:rPr>
        <w:tab/>
      </w:r>
      <w:r w:rsidRPr="009840B5">
        <w:rPr>
          <w:rFonts w:ascii="Arial" w:hAnsi="Arial"/>
        </w:rPr>
        <w:tab/>
      </w:r>
      <w:r w:rsidRPr="009840B5">
        <w:rPr>
          <w:rFonts w:ascii="Arial" w:hAnsi="Arial"/>
        </w:rPr>
        <w:tab/>
      </w:r>
      <w:r w:rsidRPr="009840B5">
        <w:rPr>
          <w:rFonts w:ascii="Arial" w:hAnsi="Arial"/>
        </w:rPr>
        <w:tab/>
      </w:r>
      <w:r w:rsidRPr="009840B5">
        <w:rPr>
          <w:rFonts w:ascii="Arial" w:hAnsi="Arial"/>
        </w:rPr>
        <w:tab/>
      </w:r>
      <w:r w:rsidRPr="009840B5">
        <w:rPr>
          <w:rFonts w:ascii="Arial" w:hAnsi="Arial"/>
        </w:rPr>
        <w:tab/>
      </w:r>
      <w:r w:rsidR="00F31D5A" w:rsidRPr="009840B5">
        <w:rPr>
          <w:rFonts w:ascii="Arial" w:hAnsi="Arial"/>
        </w:rPr>
        <w:sym w:font="Wingdings 2" w:char="F0A3"/>
      </w:r>
      <w:r w:rsidR="00CB3DC0" w:rsidRPr="009840B5">
        <w:rPr>
          <w:rFonts w:ascii="Arial" w:hAnsi="Arial"/>
        </w:rPr>
        <w:t xml:space="preserve"> 25% – 50%</w:t>
      </w:r>
    </w:p>
    <w:p w14:paraId="5F04B427" w14:textId="77777777" w:rsidR="006D6106" w:rsidRDefault="006D6106" w:rsidP="00401858">
      <w:pPr>
        <w:rPr>
          <w:rFonts w:ascii="Arial" w:hAnsi="Arial"/>
          <w:sz w:val="20"/>
          <w:szCs w:val="20"/>
        </w:rPr>
      </w:pPr>
    </w:p>
    <w:p w14:paraId="52803733" w14:textId="659A42C1" w:rsidR="00401858" w:rsidRPr="000E078D" w:rsidRDefault="00401858" w:rsidP="00401858">
      <w:pPr>
        <w:rPr>
          <w:rFonts w:ascii="Arial" w:hAnsi="Arial"/>
          <w:b/>
          <w:sz w:val="20"/>
          <w:szCs w:val="20"/>
        </w:rPr>
      </w:pPr>
      <w:r w:rsidRPr="00CF6A0D">
        <w:rPr>
          <w:rFonts w:ascii="Arial" w:hAnsi="Arial"/>
          <w:sz w:val="20"/>
          <w:szCs w:val="20"/>
        </w:rPr>
        <w:t>The specific statements shown in each section of this Job Description are not intended to be all-inclusive.  They represent typical elements and criteria considered necessary to perform the job successfully.  The job’s responsibilities/tasks may be modified and/or expanded over time</w:t>
      </w:r>
      <w:r w:rsidR="0041735F" w:rsidRPr="00CF6A0D">
        <w:rPr>
          <w:rFonts w:ascii="Arial" w:hAnsi="Arial"/>
          <w:color w:val="0000FF"/>
          <w:sz w:val="20"/>
          <w:szCs w:val="20"/>
        </w:rPr>
        <w:t xml:space="preserve">. </w:t>
      </w:r>
      <w:r w:rsidR="00CF6A0D" w:rsidRPr="00CF6A0D">
        <w:rPr>
          <w:rFonts w:ascii="Arial" w:hAnsi="Arial"/>
          <w:color w:val="0000FF"/>
          <w:sz w:val="20"/>
          <w:szCs w:val="20"/>
        </w:rPr>
        <w:t xml:space="preserve"> </w:t>
      </w:r>
      <w:r w:rsidR="005F5016">
        <w:rPr>
          <w:rFonts w:ascii="Arial" w:hAnsi="Arial"/>
          <w:b/>
          <w:sz w:val="20"/>
          <w:szCs w:val="20"/>
        </w:rPr>
        <w:t>Creek Valley Health Clinic</w:t>
      </w:r>
      <w:r w:rsidR="00CF6A0D" w:rsidRPr="000E078D">
        <w:rPr>
          <w:rFonts w:ascii="Arial" w:hAnsi="Arial"/>
          <w:b/>
          <w:sz w:val="20"/>
          <w:szCs w:val="20"/>
        </w:rPr>
        <w:t xml:space="preserve"> will inform the employee when changes in the respective job description are made.</w:t>
      </w:r>
    </w:p>
    <w:p w14:paraId="1BD2831C" w14:textId="77777777" w:rsidR="00F93D95" w:rsidRDefault="00F93D95" w:rsidP="00401858">
      <w:pPr>
        <w:rPr>
          <w:rFonts w:ascii="Arial" w:hAnsi="Arial"/>
          <w:b/>
          <w:color w:val="0000FF"/>
          <w:sz w:val="18"/>
          <w:szCs w:val="18"/>
        </w:rPr>
      </w:pPr>
    </w:p>
    <w:p w14:paraId="1B2511EB" w14:textId="77777777" w:rsidR="006C03A4" w:rsidRDefault="006C03A4" w:rsidP="006C03A4">
      <w:pPr>
        <w:pBdr>
          <w:top w:val="single" w:sz="4" w:space="2" w:color="auto"/>
          <w:left w:val="single" w:sz="4" w:space="4" w:color="auto"/>
          <w:bottom w:val="single" w:sz="4" w:space="20" w:color="auto"/>
          <w:right w:val="single" w:sz="4" w:space="4" w:color="auto"/>
        </w:pBdr>
        <w:jc w:val="center"/>
        <w:rPr>
          <w:rFonts w:ascii="Arial" w:hAnsi="Arial" w:cs="Arial"/>
          <w:color w:val="0000FF"/>
          <w:sz w:val="20"/>
          <w:szCs w:val="20"/>
        </w:rPr>
      </w:pPr>
      <w:r w:rsidRPr="00401858">
        <w:rPr>
          <w:rFonts w:ascii="Arial" w:hAnsi="Arial" w:cs="Arial"/>
          <w:sz w:val="20"/>
          <w:szCs w:val="20"/>
        </w:rPr>
        <w:t xml:space="preserve">I </w:t>
      </w:r>
      <w:r>
        <w:rPr>
          <w:rFonts w:ascii="Arial" w:hAnsi="Arial" w:cs="Arial"/>
          <w:sz w:val="20"/>
          <w:szCs w:val="20"/>
        </w:rPr>
        <w:t xml:space="preserve">have read and </w:t>
      </w:r>
      <w:r w:rsidRPr="00401858">
        <w:rPr>
          <w:rFonts w:ascii="Arial" w:hAnsi="Arial" w:cs="Arial"/>
          <w:sz w:val="20"/>
          <w:szCs w:val="20"/>
        </w:rPr>
        <w:t>understand the duties / physical requirements indicated in this job description and acknowledge that I am able to perform these duties with or without reasonable accommodation</w:t>
      </w:r>
      <w:r w:rsidRPr="0041735F">
        <w:rPr>
          <w:rFonts w:ascii="Arial" w:hAnsi="Arial" w:cs="Arial"/>
          <w:color w:val="0000FF"/>
          <w:sz w:val="20"/>
          <w:szCs w:val="20"/>
        </w:rPr>
        <w:t>.</w:t>
      </w:r>
      <w:r w:rsidRPr="000E078D">
        <w:rPr>
          <w:rFonts w:ascii="Arial" w:hAnsi="Arial" w:cs="Arial"/>
          <w:b/>
          <w:sz w:val="20"/>
          <w:szCs w:val="20"/>
        </w:rPr>
        <w:t xml:space="preserve"> I understand that failure to adhere to these responsibilities could be grounds for disciplinary action.</w:t>
      </w:r>
    </w:p>
    <w:p w14:paraId="782D28A1" w14:textId="77777777" w:rsidR="006C03A4" w:rsidRPr="00401858" w:rsidRDefault="006C03A4" w:rsidP="006C03A4">
      <w:pPr>
        <w:pBdr>
          <w:top w:val="single" w:sz="4" w:space="2" w:color="auto"/>
          <w:left w:val="single" w:sz="4" w:space="4" w:color="auto"/>
          <w:bottom w:val="single" w:sz="4" w:space="20" w:color="auto"/>
          <w:right w:val="single" w:sz="4" w:space="4" w:color="auto"/>
        </w:pBdr>
        <w:jc w:val="center"/>
        <w:rPr>
          <w:rFonts w:ascii="Arial" w:hAnsi="Arial" w:cs="Arial"/>
          <w:sz w:val="20"/>
          <w:szCs w:val="20"/>
        </w:rPr>
      </w:pPr>
    </w:p>
    <w:p w14:paraId="777C9488" w14:textId="77777777" w:rsidR="006C03A4" w:rsidRPr="00A41485" w:rsidRDefault="006C03A4" w:rsidP="006C03A4">
      <w:pPr>
        <w:pBdr>
          <w:top w:val="single" w:sz="4" w:space="2" w:color="auto"/>
          <w:left w:val="single" w:sz="4" w:space="4" w:color="auto"/>
          <w:bottom w:val="single" w:sz="4" w:space="20" w:color="auto"/>
          <w:right w:val="single" w:sz="4" w:space="4" w:color="auto"/>
        </w:pBdr>
        <w:jc w:val="center"/>
        <w:rPr>
          <w:rFonts w:ascii="Arial" w:hAnsi="Arial" w:cs="Arial"/>
        </w:rPr>
      </w:pPr>
      <w:r w:rsidRPr="00A41485">
        <w:rPr>
          <w:rFonts w:ascii="Arial" w:hAnsi="Arial" w:cs="Arial"/>
        </w:rPr>
        <w:t>_________________</w:t>
      </w:r>
      <w:r>
        <w:rPr>
          <w:rFonts w:ascii="Arial" w:hAnsi="Arial" w:cs="Arial"/>
        </w:rPr>
        <w:t>_____________________________________________________________</w:t>
      </w:r>
      <w:r w:rsidRPr="00A41485">
        <w:rPr>
          <w:rFonts w:ascii="Arial" w:hAnsi="Arial" w:cs="Arial"/>
        </w:rPr>
        <w:t>_____</w:t>
      </w:r>
    </w:p>
    <w:p w14:paraId="75FC8C01" w14:textId="015B22EA" w:rsidR="00F93D95" w:rsidRPr="0041735F" w:rsidRDefault="006C03A4" w:rsidP="006C03A4">
      <w:pPr>
        <w:rPr>
          <w:rFonts w:ascii="Arial" w:hAnsi="Arial"/>
          <w:color w:val="0000FF"/>
          <w:sz w:val="18"/>
          <w:szCs w:val="18"/>
        </w:rPr>
      </w:pPr>
      <w:r w:rsidRPr="00A41485">
        <w:rPr>
          <w:rFonts w:ascii="Arial" w:hAnsi="Arial" w:cs="Arial"/>
          <w:sz w:val="18"/>
          <w:szCs w:val="18"/>
        </w:rPr>
        <w:t xml:space="preserve">         Print Name                                                 </w:t>
      </w:r>
      <w:r>
        <w:rPr>
          <w:rFonts w:ascii="Arial" w:hAnsi="Arial" w:cs="Arial"/>
          <w:sz w:val="18"/>
          <w:szCs w:val="18"/>
        </w:rPr>
        <w:t xml:space="preserve">               </w:t>
      </w:r>
      <w:r w:rsidRPr="00A41485">
        <w:rPr>
          <w:rFonts w:ascii="Arial" w:hAnsi="Arial" w:cs="Arial"/>
          <w:sz w:val="18"/>
          <w:szCs w:val="18"/>
        </w:rPr>
        <w:t xml:space="preserve">Signature                                                           </w:t>
      </w:r>
      <w:r>
        <w:rPr>
          <w:rFonts w:ascii="Arial" w:hAnsi="Arial" w:cs="Arial"/>
          <w:sz w:val="18"/>
          <w:szCs w:val="18"/>
        </w:rPr>
        <w:t xml:space="preserve">                          </w:t>
      </w:r>
    </w:p>
    <w:sectPr w:rsidR="00F93D95" w:rsidRPr="0041735F" w:rsidSect="007A338D">
      <w:footerReference w:type="default" r:id="rId8"/>
      <w:pgSz w:w="12240" w:h="15840" w:code="1"/>
      <w:pgMar w:top="288" w:right="720"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62842" w14:textId="77777777" w:rsidR="004B450C" w:rsidRDefault="004B450C">
      <w:r>
        <w:separator/>
      </w:r>
    </w:p>
  </w:endnote>
  <w:endnote w:type="continuationSeparator" w:id="0">
    <w:p w14:paraId="612D2F6C" w14:textId="77777777" w:rsidR="004B450C" w:rsidRDefault="004B4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bertus">
    <w:altName w:val="Candara"/>
    <w:charset w:val="00"/>
    <w:family w:val="swiss"/>
    <w:pitch w:val="variable"/>
    <w:sig w:usb0="00000001" w:usb1="00000000" w:usb2="00000000" w:usb3="00000000" w:csb0="00000093"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A1461" w14:textId="6C8DBA1D" w:rsidR="00DB3628" w:rsidRDefault="00D563A7" w:rsidP="006D6106">
    <w:pPr>
      <w:pStyle w:val="Footer"/>
      <w:tabs>
        <w:tab w:val="left" w:pos="1104"/>
      </w:tabs>
    </w:pPr>
    <w:r>
      <w:rPr>
        <w:rStyle w:val="PageNumber"/>
      </w:rPr>
      <w:t>07/20/2020</w:t>
    </w:r>
    <w:r w:rsidR="00DB3628">
      <w:rPr>
        <w:rStyle w:val="PageNumber"/>
      </w:rPr>
      <w:tab/>
    </w:r>
    <w:r w:rsidR="00DB3628">
      <w:rPr>
        <w:rStyle w:val="PageNumber"/>
      </w:rPr>
      <w:tab/>
    </w:r>
    <w:r w:rsidR="00DB3628">
      <w:rPr>
        <w:rStyle w:val="PageNumber"/>
      </w:rPr>
      <w:tab/>
    </w:r>
    <w:r w:rsidR="003B58BC">
      <w:rPr>
        <w:rStyle w:val="PageNumber"/>
      </w:rPr>
      <w:fldChar w:fldCharType="begin"/>
    </w:r>
    <w:r w:rsidR="00DB3628">
      <w:rPr>
        <w:rStyle w:val="PageNumber"/>
      </w:rPr>
      <w:instrText xml:space="preserve"> PAGE </w:instrText>
    </w:r>
    <w:r w:rsidR="003B58BC">
      <w:rPr>
        <w:rStyle w:val="PageNumber"/>
      </w:rPr>
      <w:fldChar w:fldCharType="separate"/>
    </w:r>
    <w:r w:rsidR="00A72975">
      <w:rPr>
        <w:rStyle w:val="PageNumber"/>
        <w:noProof/>
      </w:rPr>
      <w:t>2</w:t>
    </w:r>
    <w:r w:rsidR="003B58B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B47C6" w14:textId="77777777" w:rsidR="004B450C" w:rsidRDefault="004B450C">
      <w:r>
        <w:separator/>
      </w:r>
    </w:p>
  </w:footnote>
  <w:footnote w:type="continuationSeparator" w:id="0">
    <w:p w14:paraId="25926F76" w14:textId="77777777" w:rsidR="004B450C" w:rsidRDefault="004B4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584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3251A58"/>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A420985"/>
    <w:multiLevelType w:val="hybridMultilevel"/>
    <w:tmpl w:val="D92AD3F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D210B1"/>
    <w:multiLevelType w:val="hybridMultilevel"/>
    <w:tmpl w:val="C45815C6"/>
    <w:lvl w:ilvl="0" w:tplc="F0D47DC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1B1059C7"/>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A7486"/>
    <w:multiLevelType w:val="hybridMultilevel"/>
    <w:tmpl w:val="C4B01FA2"/>
    <w:lvl w:ilvl="0" w:tplc="04602F6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3B991D99"/>
    <w:multiLevelType w:val="hybridMultilevel"/>
    <w:tmpl w:val="A57E7F9E"/>
    <w:lvl w:ilvl="0" w:tplc="27381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593F1B"/>
    <w:multiLevelType w:val="hybridMultilevel"/>
    <w:tmpl w:val="542A59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A7C37C8"/>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61D60940"/>
    <w:multiLevelType w:val="hybridMultilevel"/>
    <w:tmpl w:val="2D86C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8972668"/>
    <w:multiLevelType w:val="hybridMultilevel"/>
    <w:tmpl w:val="581CB15A"/>
    <w:lvl w:ilvl="0" w:tplc="1E12F11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6E9634FF"/>
    <w:multiLevelType w:val="hybridMultilevel"/>
    <w:tmpl w:val="C2281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8"/>
  </w:num>
  <w:num w:numId="3">
    <w:abstractNumId w:val="7"/>
  </w:num>
  <w:num w:numId="4">
    <w:abstractNumId w:val="2"/>
  </w:num>
  <w:num w:numId="5">
    <w:abstractNumId w:val="11"/>
  </w:num>
  <w:num w:numId="6">
    <w:abstractNumId w:val="9"/>
  </w:num>
  <w:num w:numId="7">
    <w:abstractNumId w:val="4"/>
  </w:num>
  <w:num w:numId="8">
    <w:abstractNumId w:val="0"/>
  </w:num>
  <w:num w:numId="9">
    <w:abstractNumId w:val="3"/>
  </w:num>
  <w:num w:numId="10">
    <w:abstractNumId w:val="6"/>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F5E"/>
    <w:rsid w:val="000001BF"/>
    <w:rsid w:val="000047B5"/>
    <w:rsid w:val="00007EC3"/>
    <w:rsid w:val="00010977"/>
    <w:rsid w:val="0001369F"/>
    <w:rsid w:val="00013A51"/>
    <w:rsid w:val="000179A3"/>
    <w:rsid w:val="00017BF9"/>
    <w:rsid w:val="000257E0"/>
    <w:rsid w:val="00032136"/>
    <w:rsid w:val="00044567"/>
    <w:rsid w:val="00045DDA"/>
    <w:rsid w:val="00061FD1"/>
    <w:rsid w:val="00064CCC"/>
    <w:rsid w:val="00064FAD"/>
    <w:rsid w:val="000701DD"/>
    <w:rsid w:val="0007293C"/>
    <w:rsid w:val="00076938"/>
    <w:rsid w:val="000820DE"/>
    <w:rsid w:val="000834B0"/>
    <w:rsid w:val="000872D0"/>
    <w:rsid w:val="000902D1"/>
    <w:rsid w:val="00094E1C"/>
    <w:rsid w:val="0009683B"/>
    <w:rsid w:val="0009784A"/>
    <w:rsid w:val="000A32D3"/>
    <w:rsid w:val="000A756D"/>
    <w:rsid w:val="000B0ACE"/>
    <w:rsid w:val="000B0F17"/>
    <w:rsid w:val="000B16B4"/>
    <w:rsid w:val="000C038F"/>
    <w:rsid w:val="000C5941"/>
    <w:rsid w:val="000D0D67"/>
    <w:rsid w:val="000D267E"/>
    <w:rsid w:val="000E078D"/>
    <w:rsid w:val="000E0831"/>
    <w:rsid w:val="000E3A40"/>
    <w:rsid w:val="000E6F20"/>
    <w:rsid w:val="000F06E9"/>
    <w:rsid w:val="000F1621"/>
    <w:rsid w:val="000F5F26"/>
    <w:rsid w:val="00101850"/>
    <w:rsid w:val="00107A7F"/>
    <w:rsid w:val="0011344F"/>
    <w:rsid w:val="001154B5"/>
    <w:rsid w:val="001164B7"/>
    <w:rsid w:val="00117AB9"/>
    <w:rsid w:val="00121C2C"/>
    <w:rsid w:val="00122EB5"/>
    <w:rsid w:val="0012657D"/>
    <w:rsid w:val="00127F36"/>
    <w:rsid w:val="00133C98"/>
    <w:rsid w:val="00133EBC"/>
    <w:rsid w:val="00134192"/>
    <w:rsid w:val="001416E6"/>
    <w:rsid w:val="00144DD7"/>
    <w:rsid w:val="00147C05"/>
    <w:rsid w:val="001513E0"/>
    <w:rsid w:val="0015157D"/>
    <w:rsid w:val="00152A81"/>
    <w:rsid w:val="001672C2"/>
    <w:rsid w:val="001761D5"/>
    <w:rsid w:val="00177716"/>
    <w:rsid w:val="00177F9C"/>
    <w:rsid w:val="0018618B"/>
    <w:rsid w:val="00187F28"/>
    <w:rsid w:val="001909B6"/>
    <w:rsid w:val="001A0BC2"/>
    <w:rsid w:val="001A24A2"/>
    <w:rsid w:val="001A2E68"/>
    <w:rsid w:val="001A679D"/>
    <w:rsid w:val="001A7C50"/>
    <w:rsid w:val="001B1021"/>
    <w:rsid w:val="001B63A7"/>
    <w:rsid w:val="001B74EC"/>
    <w:rsid w:val="001C2A8B"/>
    <w:rsid w:val="001C32A5"/>
    <w:rsid w:val="001D010E"/>
    <w:rsid w:val="001D50E0"/>
    <w:rsid w:val="001D6B88"/>
    <w:rsid w:val="001D6DBD"/>
    <w:rsid w:val="001D779B"/>
    <w:rsid w:val="001E28F9"/>
    <w:rsid w:val="001E2942"/>
    <w:rsid w:val="001E4EE6"/>
    <w:rsid w:val="001E7C33"/>
    <w:rsid w:val="001E7DBE"/>
    <w:rsid w:val="001F3A9A"/>
    <w:rsid w:val="001F7579"/>
    <w:rsid w:val="00200D7F"/>
    <w:rsid w:val="00201413"/>
    <w:rsid w:val="002015F3"/>
    <w:rsid w:val="00203C59"/>
    <w:rsid w:val="002074ED"/>
    <w:rsid w:val="00207B69"/>
    <w:rsid w:val="00221C0A"/>
    <w:rsid w:val="002259CA"/>
    <w:rsid w:val="002307B2"/>
    <w:rsid w:val="00230BB5"/>
    <w:rsid w:val="00234424"/>
    <w:rsid w:val="00235EBA"/>
    <w:rsid w:val="00237D52"/>
    <w:rsid w:val="00242AA1"/>
    <w:rsid w:val="00244396"/>
    <w:rsid w:val="00246C67"/>
    <w:rsid w:val="002506E9"/>
    <w:rsid w:val="00251FFC"/>
    <w:rsid w:val="00253580"/>
    <w:rsid w:val="00255DDC"/>
    <w:rsid w:val="00256664"/>
    <w:rsid w:val="00262B77"/>
    <w:rsid w:val="002638C9"/>
    <w:rsid w:val="00264BD8"/>
    <w:rsid w:val="00267B74"/>
    <w:rsid w:val="00270548"/>
    <w:rsid w:val="00271036"/>
    <w:rsid w:val="00271D18"/>
    <w:rsid w:val="00272F17"/>
    <w:rsid w:val="00273168"/>
    <w:rsid w:val="00275834"/>
    <w:rsid w:val="002933CB"/>
    <w:rsid w:val="00294E00"/>
    <w:rsid w:val="002950DF"/>
    <w:rsid w:val="00296CDE"/>
    <w:rsid w:val="002A193D"/>
    <w:rsid w:val="002A3C4B"/>
    <w:rsid w:val="002A6BA7"/>
    <w:rsid w:val="002B382E"/>
    <w:rsid w:val="002B5210"/>
    <w:rsid w:val="002B67E1"/>
    <w:rsid w:val="002C00A4"/>
    <w:rsid w:val="002C10B1"/>
    <w:rsid w:val="002C48F8"/>
    <w:rsid w:val="002D1B90"/>
    <w:rsid w:val="002D3F7B"/>
    <w:rsid w:val="002D3FFA"/>
    <w:rsid w:val="002D470B"/>
    <w:rsid w:val="002D53F6"/>
    <w:rsid w:val="002E2C27"/>
    <w:rsid w:val="002E717F"/>
    <w:rsid w:val="002F33E5"/>
    <w:rsid w:val="002F4F81"/>
    <w:rsid w:val="002F7970"/>
    <w:rsid w:val="00304C6B"/>
    <w:rsid w:val="0030631C"/>
    <w:rsid w:val="0031058B"/>
    <w:rsid w:val="00312ECA"/>
    <w:rsid w:val="00316217"/>
    <w:rsid w:val="003236C1"/>
    <w:rsid w:val="00323CB2"/>
    <w:rsid w:val="003301CE"/>
    <w:rsid w:val="00330B64"/>
    <w:rsid w:val="003326A7"/>
    <w:rsid w:val="003327EC"/>
    <w:rsid w:val="00334D8D"/>
    <w:rsid w:val="00335F9A"/>
    <w:rsid w:val="00340C0A"/>
    <w:rsid w:val="00340F7E"/>
    <w:rsid w:val="0034332D"/>
    <w:rsid w:val="003465C7"/>
    <w:rsid w:val="003475ED"/>
    <w:rsid w:val="00347939"/>
    <w:rsid w:val="00353AAB"/>
    <w:rsid w:val="00353D83"/>
    <w:rsid w:val="0036040F"/>
    <w:rsid w:val="003609A5"/>
    <w:rsid w:val="00362FB1"/>
    <w:rsid w:val="003670B1"/>
    <w:rsid w:val="003704E1"/>
    <w:rsid w:val="003708F9"/>
    <w:rsid w:val="003713AD"/>
    <w:rsid w:val="00373C43"/>
    <w:rsid w:val="00374D76"/>
    <w:rsid w:val="003757D8"/>
    <w:rsid w:val="0037705E"/>
    <w:rsid w:val="003808F7"/>
    <w:rsid w:val="003848FD"/>
    <w:rsid w:val="00391949"/>
    <w:rsid w:val="003A1F38"/>
    <w:rsid w:val="003A59B0"/>
    <w:rsid w:val="003B0569"/>
    <w:rsid w:val="003B1EB4"/>
    <w:rsid w:val="003B58BC"/>
    <w:rsid w:val="003C5F0F"/>
    <w:rsid w:val="003D6AC7"/>
    <w:rsid w:val="003E36AD"/>
    <w:rsid w:val="003E5026"/>
    <w:rsid w:val="003E542B"/>
    <w:rsid w:val="003F06F9"/>
    <w:rsid w:val="003F14B4"/>
    <w:rsid w:val="003F2710"/>
    <w:rsid w:val="003F420C"/>
    <w:rsid w:val="003F4398"/>
    <w:rsid w:val="003F4BF1"/>
    <w:rsid w:val="003F5D22"/>
    <w:rsid w:val="003F60C2"/>
    <w:rsid w:val="004012D7"/>
    <w:rsid w:val="00401858"/>
    <w:rsid w:val="00403128"/>
    <w:rsid w:val="00405009"/>
    <w:rsid w:val="0041735F"/>
    <w:rsid w:val="004175F0"/>
    <w:rsid w:val="00420AE9"/>
    <w:rsid w:val="00420B28"/>
    <w:rsid w:val="0042106B"/>
    <w:rsid w:val="00421C99"/>
    <w:rsid w:val="00423A3A"/>
    <w:rsid w:val="00424788"/>
    <w:rsid w:val="00427244"/>
    <w:rsid w:val="004277A3"/>
    <w:rsid w:val="00431CDF"/>
    <w:rsid w:val="00442A85"/>
    <w:rsid w:val="00443263"/>
    <w:rsid w:val="00443A3D"/>
    <w:rsid w:val="00444AB3"/>
    <w:rsid w:val="004530F1"/>
    <w:rsid w:val="00455F22"/>
    <w:rsid w:val="0046176C"/>
    <w:rsid w:val="0046270B"/>
    <w:rsid w:val="004736FF"/>
    <w:rsid w:val="00476402"/>
    <w:rsid w:val="00481FA9"/>
    <w:rsid w:val="0048529E"/>
    <w:rsid w:val="00496630"/>
    <w:rsid w:val="00497BBA"/>
    <w:rsid w:val="004B450C"/>
    <w:rsid w:val="004B51A0"/>
    <w:rsid w:val="004B52A1"/>
    <w:rsid w:val="004C1C54"/>
    <w:rsid w:val="004C26F1"/>
    <w:rsid w:val="004C52A7"/>
    <w:rsid w:val="004D1C5E"/>
    <w:rsid w:val="004D6651"/>
    <w:rsid w:val="004D7C17"/>
    <w:rsid w:val="004F5D1F"/>
    <w:rsid w:val="004F5F38"/>
    <w:rsid w:val="004F7561"/>
    <w:rsid w:val="00501041"/>
    <w:rsid w:val="0050733C"/>
    <w:rsid w:val="0051556A"/>
    <w:rsid w:val="00515DDC"/>
    <w:rsid w:val="00524950"/>
    <w:rsid w:val="005262F1"/>
    <w:rsid w:val="00531177"/>
    <w:rsid w:val="00531B8E"/>
    <w:rsid w:val="00531C44"/>
    <w:rsid w:val="005340B5"/>
    <w:rsid w:val="00540D47"/>
    <w:rsid w:val="00541E27"/>
    <w:rsid w:val="00541FE8"/>
    <w:rsid w:val="00550E30"/>
    <w:rsid w:val="00553612"/>
    <w:rsid w:val="0055486D"/>
    <w:rsid w:val="00554D66"/>
    <w:rsid w:val="00560786"/>
    <w:rsid w:val="00564821"/>
    <w:rsid w:val="005712BA"/>
    <w:rsid w:val="0058084E"/>
    <w:rsid w:val="00582119"/>
    <w:rsid w:val="00582DFE"/>
    <w:rsid w:val="00583DFF"/>
    <w:rsid w:val="0059749E"/>
    <w:rsid w:val="005A5E05"/>
    <w:rsid w:val="005B5D73"/>
    <w:rsid w:val="005C0DE8"/>
    <w:rsid w:val="005C12FA"/>
    <w:rsid w:val="005C132A"/>
    <w:rsid w:val="005C17F5"/>
    <w:rsid w:val="005C54C5"/>
    <w:rsid w:val="005D1D66"/>
    <w:rsid w:val="005D57DB"/>
    <w:rsid w:val="005D6A7D"/>
    <w:rsid w:val="005D6B58"/>
    <w:rsid w:val="005D74F1"/>
    <w:rsid w:val="005E3672"/>
    <w:rsid w:val="005E405D"/>
    <w:rsid w:val="005E5FCB"/>
    <w:rsid w:val="005F072D"/>
    <w:rsid w:val="005F3A37"/>
    <w:rsid w:val="005F5016"/>
    <w:rsid w:val="006002EB"/>
    <w:rsid w:val="006006E0"/>
    <w:rsid w:val="00601B28"/>
    <w:rsid w:val="00602D03"/>
    <w:rsid w:val="006048DF"/>
    <w:rsid w:val="00611481"/>
    <w:rsid w:val="00613CCC"/>
    <w:rsid w:val="00615052"/>
    <w:rsid w:val="00616323"/>
    <w:rsid w:val="006169B1"/>
    <w:rsid w:val="00617518"/>
    <w:rsid w:val="00621DE5"/>
    <w:rsid w:val="00621FBD"/>
    <w:rsid w:val="00624B09"/>
    <w:rsid w:val="006251EA"/>
    <w:rsid w:val="00625E0D"/>
    <w:rsid w:val="006273C7"/>
    <w:rsid w:val="006304F7"/>
    <w:rsid w:val="00630CC4"/>
    <w:rsid w:val="006347E9"/>
    <w:rsid w:val="00635EF2"/>
    <w:rsid w:val="006366BF"/>
    <w:rsid w:val="006372B2"/>
    <w:rsid w:val="0063754A"/>
    <w:rsid w:val="0064078B"/>
    <w:rsid w:val="00640D08"/>
    <w:rsid w:val="00642C9E"/>
    <w:rsid w:val="006448B6"/>
    <w:rsid w:val="006449E7"/>
    <w:rsid w:val="00652B4D"/>
    <w:rsid w:val="00652EFE"/>
    <w:rsid w:val="00654DDB"/>
    <w:rsid w:val="006567A8"/>
    <w:rsid w:val="00660C01"/>
    <w:rsid w:val="00660FC0"/>
    <w:rsid w:val="00663A86"/>
    <w:rsid w:val="0067014B"/>
    <w:rsid w:val="006713A1"/>
    <w:rsid w:val="00673CC0"/>
    <w:rsid w:val="00676726"/>
    <w:rsid w:val="00676819"/>
    <w:rsid w:val="00686D08"/>
    <w:rsid w:val="0069055F"/>
    <w:rsid w:val="00690BC6"/>
    <w:rsid w:val="0069539B"/>
    <w:rsid w:val="006971ED"/>
    <w:rsid w:val="006A2B15"/>
    <w:rsid w:val="006A51A4"/>
    <w:rsid w:val="006B7E39"/>
    <w:rsid w:val="006C03A4"/>
    <w:rsid w:val="006C345D"/>
    <w:rsid w:val="006C7053"/>
    <w:rsid w:val="006D10E6"/>
    <w:rsid w:val="006D1C37"/>
    <w:rsid w:val="006D6106"/>
    <w:rsid w:val="006D696D"/>
    <w:rsid w:val="006D6C3A"/>
    <w:rsid w:val="006E5070"/>
    <w:rsid w:val="006E70F2"/>
    <w:rsid w:val="006F0657"/>
    <w:rsid w:val="006F138E"/>
    <w:rsid w:val="006F1A32"/>
    <w:rsid w:val="006F2F03"/>
    <w:rsid w:val="006F3A1C"/>
    <w:rsid w:val="006F52B2"/>
    <w:rsid w:val="006F79C2"/>
    <w:rsid w:val="007000A5"/>
    <w:rsid w:val="0070186C"/>
    <w:rsid w:val="00706CB9"/>
    <w:rsid w:val="00706F15"/>
    <w:rsid w:val="00707248"/>
    <w:rsid w:val="00712B72"/>
    <w:rsid w:val="00714E67"/>
    <w:rsid w:val="0071724D"/>
    <w:rsid w:val="00726E7D"/>
    <w:rsid w:val="00727ABD"/>
    <w:rsid w:val="00732C63"/>
    <w:rsid w:val="007330E7"/>
    <w:rsid w:val="00733449"/>
    <w:rsid w:val="0073692F"/>
    <w:rsid w:val="00741D72"/>
    <w:rsid w:val="00742749"/>
    <w:rsid w:val="007459FC"/>
    <w:rsid w:val="00745C84"/>
    <w:rsid w:val="00746D19"/>
    <w:rsid w:val="00747A22"/>
    <w:rsid w:val="0075244D"/>
    <w:rsid w:val="00754761"/>
    <w:rsid w:val="007568A8"/>
    <w:rsid w:val="007568CA"/>
    <w:rsid w:val="0076098A"/>
    <w:rsid w:val="00760E95"/>
    <w:rsid w:val="00764258"/>
    <w:rsid w:val="00766536"/>
    <w:rsid w:val="00771A0C"/>
    <w:rsid w:val="00774D87"/>
    <w:rsid w:val="00775823"/>
    <w:rsid w:val="007768EE"/>
    <w:rsid w:val="007774E8"/>
    <w:rsid w:val="0078382C"/>
    <w:rsid w:val="00787DB8"/>
    <w:rsid w:val="007907DF"/>
    <w:rsid w:val="00794C66"/>
    <w:rsid w:val="007A06A9"/>
    <w:rsid w:val="007A338D"/>
    <w:rsid w:val="007B0493"/>
    <w:rsid w:val="007B439A"/>
    <w:rsid w:val="007B72A8"/>
    <w:rsid w:val="007B7E5F"/>
    <w:rsid w:val="007E1B3F"/>
    <w:rsid w:val="007E44B3"/>
    <w:rsid w:val="007E6006"/>
    <w:rsid w:val="007F03A6"/>
    <w:rsid w:val="007F066D"/>
    <w:rsid w:val="007F3DE1"/>
    <w:rsid w:val="007F5768"/>
    <w:rsid w:val="007F6956"/>
    <w:rsid w:val="008006A9"/>
    <w:rsid w:val="00801736"/>
    <w:rsid w:val="00802156"/>
    <w:rsid w:val="00811755"/>
    <w:rsid w:val="00811E24"/>
    <w:rsid w:val="0081527F"/>
    <w:rsid w:val="0081537C"/>
    <w:rsid w:val="00815F0E"/>
    <w:rsid w:val="008173CF"/>
    <w:rsid w:val="0082720C"/>
    <w:rsid w:val="00827A0D"/>
    <w:rsid w:val="00827E1D"/>
    <w:rsid w:val="00832FFF"/>
    <w:rsid w:val="00842226"/>
    <w:rsid w:val="00845041"/>
    <w:rsid w:val="008469C5"/>
    <w:rsid w:val="00847BEE"/>
    <w:rsid w:val="00861353"/>
    <w:rsid w:val="008642AE"/>
    <w:rsid w:val="0087328A"/>
    <w:rsid w:val="00873730"/>
    <w:rsid w:val="00874111"/>
    <w:rsid w:val="00875CB7"/>
    <w:rsid w:val="008804BA"/>
    <w:rsid w:val="0088619E"/>
    <w:rsid w:val="00892961"/>
    <w:rsid w:val="00894502"/>
    <w:rsid w:val="008950F9"/>
    <w:rsid w:val="008A37AC"/>
    <w:rsid w:val="008B2225"/>
    <w:rsid w:val="008B4B27"/>
    <w:rsid w:val="008B5E3D"/>
    <w:rsid w:val="008B6ADE"/>
    <w:rsid w:val="008B702C"/>
    <w:rsid w:val="008C65C6"/>
    <w:rsid w:val="008D09F1"/>
    <w:rsid w:val="008D2216"/>
    <w:rsid w:val="008D2E2D"/>
    <w:rsid w:val="008D430C"/>
    <w:rsid w:val="008D4610"/>
    <w:rsid w:val="008D4DE1"/>
    <w:rsid w:val="008D699D"/>
    <w:rsid w:val="008E1D98"/>
    <w:rsid w:val="008E3032"/>
    <w:rsid w:val="008F1C70"/>
    <w:rsid w:val="008F2AD6"/>
    <w:rsid w:val="00900DA5"/>
    <w:rsid w:val="00903B91"/>
    <w:rsid w:val="009079FB"/>
    <w:rsid w:val="0091399D"/>
    <w:rsid w:val="0091416F"/>
    <w:rsid w:val="00923E72"/>
    <w:rsid w:val="0093004B"/>
    <w:rsid w:val="00932D6F"/>
    <w:rsid w:val="009333F6"/>
    <w:rsid w:val="00933629"/>
    <w:rsid w:val="00933822"/>
    <w:rsid w:val="00943395"/>
    <w:rsid w:val="009467D7"/>
    <w:rsid w:val="0095066F"/>
    <w:rsid w:val="00952CFF"/>
    <w:rsid w:val="0096004A"/>
    <w:rsid w:val="009614F3"/>
    <w:rsid w:val="00963BEA"/>
    <w:rsid w:val="00964B4E"/>
    <w:rsid w:val="00970BFF"/>
    <w:rsid w:val="0097112C"/>
    <w:rsid w:val="009742FD"/>
    <w:rsid w:val="00974A8E"/>
    <w:rsid w:val="009764E9"/>
    <w:rsid w:val="00977A67"/>
    <w:rsid w:val="00977BB1"/>
    <w:rsid w:val="0098074D"/>
    <w:rsid w:val="009825C0"/>
    <w:rsid w:val="009840B5"/>
    <w:rsid w:val="009918F3"/>
    <w:rsid w:val="00996322"/>
    <w:rsid w:val="009A4378"/>
    <w:rsid w:val="009A558C"/>
    <w:rsid w:val="009B3676"/>
    <w:rsid w:val="009C0E00"/>
    <w:rsid w:val="009C391C"/>
    <w:rsid w:val="009D2677"/>
    <w:rsid w:val="009D303C"/>
    <w:rsid w:val="009D3A85"/>
    <w:rsid w:val="009D4F75"/>
    <w:rsid w:val="009D5AEA"/>
    <w:rsid w:val="009E4BCF"/>
    <w:rsid w:val="009E74E7"/>
    <w:rsid w:val="009F4E55"/>
    <w:rsid w:val="009F704F"/>
    <w:rsid w:val="009F7184"/>
    <w:rsid w:val="00A0017F"/>
    <w:rsid w:val="00A0057F"/>
    <w:rsid w:val="00A01C18"/>
    <w:rsid w:val="00A02119"/>
    <w:rsid w:val="00A03829"/>
    <w:rsid w:val="00A101FE"/>
    <w:rsid w:val="00A10AF2"/>
    <w:rsid w:val="00A12156"/>
    <w:rsid w:val="00A14CFB"/>
    <w:rsid w:val="00A14E28"/>
    <w:rsid w:val="00A23061"/>
    <w:rsid w:val="00A2455C"/>
    <w:rsid w:val="00A26E80"/>
    <w:rsid w:val="00A27A07"/>
    <w:rsid w:val="00A310BB"/>
    <w:rsid w:val="00A33AE4"/>
    <w:rsid w:val="00A40051"/>
    <w:rsid w:val="00A41485"/>
    <w:rsid w:val="00A427BD"/>
    <w:rsid w:val="00A459B4"/>
    <w:rsid w:val="00A51265"/>
    <w:rsid w:val="00A52F5E"/>
    <w:rsid w:val="00A53877"/>
    <w:rsid w:val="00A54721"/>
    <w:rsid w:val="00A62EAB"/>
    <w:rsid w:val="00A6668B"/>
    <w:rsid w:val="00A70470"/>
    <w:rsid w:val="00A72975"/>
    <w:rsid w:val="00A7512F"/>
    <w:rsid w:val="00A81D8D"/>
    <w:rsid w:val="00A81E27"/>
    <w:rsid w:val="00A87D00"/>
    <w:rsid w:val="00A920A4"/>
    <w:rsid w:val="00A93C2A"/>
    <w:rsid w:val="00A94DA3"/>
    <w:rsid w:val="00A95303"/>
    <w:rsid w:val="00A96949"/>
    <w:rsid w:val="00AA130F"/>
    <w:rsid w:val="00AA1627"/>
    <w:rsid w:val="00AA487D"/>
    <w:rsid w:val="00AA6D0F"/>
    <w:rsid w:val="00AB03BF"/>
    <w:rsid w:val="00AB1B98"/>
    <w:rsid w:val="00AB753D"/>
    <w:rsid w:val="00AC214B"/>
    <w:rsid w:val="00AC2515"/>
    <w:rsid w:val="00AC28C7"/>
    <w:rsid w:val="00AC47BC"/>
    <w:rsid w:val="00AC52F9"/>
    <w:rsid w:val="00AC7B41"/>
    <w:rsid w:val="00AD0018"/>
    <w:rsid w:val="00AE2D26"/>
    <w:rsid w:val="00AE3640"/>
    <w:rsid w:val="00AE5333"/>
    <w:rsid w:val="00AE6F8E"/>
    <w:rsid w:val="00AF7C62"/>
    <w:rsid w:val="00B058DC"/>
    <w:rsid w:val="00B076FB"/>
    <w:rsid w:val="00B10CB4"/>
    <w:rsid w:val="00B12796"/>
    <w:rsid w:val="00B12BBA"/>
    <w:rsid w:val="00B21E11"/>
    <w:rsid w:val="00B23D0F"/>
    <w:rsid w:val="00B24F94"/>
    <w:rsid w:val="00B26813"/>
    <w:rsid w:val="00B31D6D"/>
    <w:rsid w:val="00B32768"/>
    <w:rsid w:val="00B35208"/>
    <w:rsid w:val="00B36537"/>
    <w:rsid w:val="00B47A6C"/>
    <w:rsid w:val="00B56B1B"/>
    <w:rsid w:val="00B60644"/>
    <w:rsid w:val="00B62E97"/>
    <w:rsid w:val="00B64DB6"/>
    <w:rsid w:val="00B87857"/>
    <w:rsid w:val="00B87F24"/>
    <w:rsid w:val="00B9665D"/>
    <w:rsid w:val="00BA66AF"/>
    <w:rsid w:val="00BB5D5D"/>
    <w:rsid w:val="00BB75AC"/>
    <w:rsid w:val="00BB78C3"/>
    <w:rsid w:val="00BC4514"/>
    <w:rsid w:val="00BD0BDF"/>
    <w:rsid w:val="00BD2A8E"/>
    <w:rsid w:val="00BD5101"/>
    <w:rsid w:val="00BE2076"/>
    <w:rsid w:val="00BE362F"/>
    <w:rsid w:val="00BE417B"/>
    <w:rsid w:val="00BE5738"/>
    <w:rsid w:val="00BF2FB7"/>
    <w:rsid w:val="00BF4A41"/>
    <w:rsid w:val="00BF5591"/>
    <w:rsid w:val="00C02BDB"/>
    <w:rsid w:val="00C11C4B"/>
    <w:rsid w:val="00C12C2D"/>
    <w:rsid w:val="00C152D9"/>
    <w:rsid w:val="00C1531F"/>
    <w:rsid w:val="00C1578D"/>
    <w:rsid w:val="00C2261E"/>
    <w:rsid w:val="00C24052"/>
    <w:rsid w:val="00C263EF"/>
    <w:rsid w:val="00C2718B"/>
    <w:rsid w:val="00C27651"/>
    <w:rsid w:val="00C32120"/>
    <w:rsid w:val="00C34499"/>
    <w:rsid w:val="00C34D89"/>
    <w:rsid w:val="00C37FD9"/>
    <w:rsid w:val="00C420EA"/>
    <w:rsid w:val="00C437E0"/>
    <w:rsid w:val="00C44BBB"/>
    <w:rsid w:val="00C45FA8"/>
    <w:rsid w:val="00C46DEB"/>
    <w:rsid w:val="00C501C3"/>
    <w:rsid w:val="00C5109B"/>
    <w:rsid w:val="00C5219F"/>
    <w:rsid w:val="00C534E1"/>
    <w:rsid w:val="00C551BC"/>
    <w:rsid w:val="00C55948"/>
    <w:rsid w:val="00C56821"/>
    <w:rsid w:val="00C577ED"/>
    <w:rsid w:val="00C62E5F"/>
    <w:rsid w:val="00C65097"/>
    <w:rsid w:val="00C67787"/>
    <w:rsid w:val="00C67C36"/>
    <w:rsid w:val="00C70EEF"/>
    <w:rsid w:val="00C76837"/>
    <w:rsid w:val="00C848C4"/>
    <w:rsid w:val="00C87C16"/>
    <w:rsid w:val="00C87F29"/>
    <w:rsid w:val="00C9624B"/>
    <w:rsid w:val="00C97E1D"/>
    <w:rsid w:val="00CA10DC"/>
    <w:rsid w:val="00CA183D"/>
    <w:rsid w:val="00CA313B"/>
    <w:rsid w:val="00CA69B5"/>
    <w:rsid w:val="00CB25DD"/>
    <w:rsid w:val="00CB3DC0"/>
    <w:rsid w:val="00CB439E"/>
    <w:rsid w:val="00CC3994"/>
    <w:rsid w:val="00CD0A02"/>
    <w:rsid w:val="00CD1C63"/>
    <w:rsid w:val="00CD47E0"/>
    <w:rsid w:val="00CD70E0"/>
    <w:rsid w:val="00CE3577"/>
    <w:rsid w:val="00CE75A6"/>
    <w:rsid w:val="00CF05B0"/>
    <w:rsid w:val="00CF14BD"/>
    <w:rsid w:val="00CF486D"/>
    <w:rsid w:val="00CF5CB8"/>
    <w:rsid w:val="00CF63D1"/>
    <w:rsid w:val="00CF6A0D"/>
    <w:rsid w:val="00D02407"/>
    <w:rsid w:val="00D0358C"/>
    <w:rsid w:val="00D03AB4"/>
    <w:rsid w:val="00D04688"/>
    <w:rsid w:val="00D079E6"/>
    <w:rsid w:val="00D10D13"/>
    <w:rsid w:val="00D117D0"/>
    <w:rsid w:val="00D20394"/>
    <w:rsid w:val="00D2729A"/>
    <w:rsid w:val="00D3486A"/>
    <w:rsid w:val="00D35A0A"/>
    <w:rsid w:val="00D47C98"/>
    <w:rsid w:val="00D534AE"/>
    <w:rsid w:val="00D55770"/>
    <w:rsid w:val="00D563A7"/>
    <w:rsid w:val="00D64430"/>
    <w:rsid w:val="00D65BE1"/>
    <w:rsid w:val="00D67940"/>
    <w:rsid w:val="00D7080B"/>
    <w:rsid w:val="00D76638"/>
    <w:rsid w:val="00D80EB2"/>
    <w:rsid w:val="00D87666"/>
    <w:rsid w:val="00D90D65"/>
    <w:rsid w:val="00D93CCC"/>
    <w:rsid w:val="00D94E87"/>
    <w:rsid w:val="00DA4676"/>
    <w:rsid w:val="00DA491E"/>
    <w:rsid w:val="00DA6396"/>
    <w:rsid w:val="00DA7370"/>
    <w:rsid w:val="00DB0DB1"/>
    <w:rsid w:val="00DB3628"/>
    <w:rsid w:val="00DB5FCB"/>
    <w:rsid w:val="00DC430C"/>
    <w:rsid w:val="00DC5EC0"/>
    <w:rsid w:val="00DD0F52"/>
    <w:rsid w:val="00DD116A"/>
    <w:rsid w:val="00DD274D"/>
    <w:rsid w:val="00DD6E64"/>
    <w:rsid w:val="00DE10CA"/>
    <w:rsid w:val="00DE2E63"/>
    <w:rsid w:val="00DE3CE8"/>
    <w:rsid w:val="00DF1A0B"/>
    <w:rsid w:val="00DF39F7"/>
    <w:rsid w:val="00DF3F9E"/>
    <w:rsid w:val="00DF52BA"/>
    <w:rsid w:val="00DF7AF5"/>
    <w:rsid w:val="00DF7DF0"/>
    <w:rsid w:val="00E019DC"/>
    <w:rsid w:val="00E019FF"/>
    <w:rsid w:val="00E03543"/>
    <w:rsid w:val="00E03F57"/>
    <w:rsid w:val="00E058E3"/>
    <w:rsid w:val="00E107E8"/>
    <w:rsid w:val="00E13699"/>
    <w:rsid w:val="00E170D0"/>
    <w:rsid w:val="00E1731F"/>
    <w:rsid w:val="00E176D3"/>
    <w:rsid w:val="00E256BB"/>
    <w:rsid w:val="00E271CD"/>
    <w:rsid w:val="00E36657"/>
    <w:rsid w:val="00E42BD7"/>
    <w:rsid w:val="00E52281"/>
    <w:rsid w:val="00E53180"/>
    <w:rsid w:val="00E55029"/>
    <w:rsid w:val="00E555D9"/>
    <w:rsid w:val="00E568C0"/>
    <w:rsid w:val="00E56C23"/>
    <w:rsid w:val="00E6172D"/>
    <w:rsid w:val="00E6252C"/>
    <w:rsid w:val="00E71091"/>
    <w:rsid w:val="00E735DD"/>
    <w:rsid w:val="00E74FD3"/>
    <w:rsid w:val="00E76B11"/>
    <w:rsid w:val="00E843A3"/>
    <w:rsid w:val="00E92A9A"/>
    <w:rsid w:val="00E94323"/>
    <w:rsid w:val="00E9441C"/>
    <w:rsid w:val="00E946EB"/>
    <w:rsid w:val="00E96B90"/>
    <w:rsid w:val="00EA1851"/>
    <w:rsid w:val="00EA7CFC"/>
    <w:rsid w:val="00EB2885"/>
    <w:rsid w:val="00EB3750"/>
    <w:rsid w:val="00EB51A8"/>
    <w:rsid w:val="00EB787E"/>
    <w:rsid w:val="00EB7BCF"/>
    <w:rsid w:val="00EC3CEB"/>
    <w:rsid w:val="00ED0419"/>
    <w:rsid w:val="00EF320C"/>
    <w:rsid w:val="00EF52F9"/>
    <w:rsid w:val="00EF5D1A"/>
    <w:rsid w:val="00EF7FBA"/>
    <w:rsid w:val="00F00438"/>
    <w:rsid w:val="00F0665A"/>
    <w:rsid w:val="00F1538A"/>
    <w:rsid w:val="00F16081"/>
    <w:rsid w:val="00F16BA0"/>
    <w:rsid w:val="00F172A9"/>
    <w:rsid w:val="00F20CFF"/>
    <w:rsid w:val="00F21023"/>
    <w:rsid w:val="00F23587"/>
    <w:rsid w:val="00F25C62"/>
    <w:rsid w:val="00F31D5A"/>
    <w:rsid w:val="00F31F3E"/>
    <w:rsid w:val="00F32A73"/>
    <w:rsid w:val="00F36820"/>
    <w:rsid w:val="00F36C69"/>
    <w:rsid w:val="00F46AA7"/>
    <w:rsid w:val="00F50A23"/>
    <w:rsid w:val="00F6187C"/>
    <w:rsid w:val="00F627A0"/>
    <w:rsid w:val="00F64CD2"/>
    <w:rsid w:val="00F64DFF"/>
    <w:rsid w:val="00F66788"/>
    <w:rsid w:val="00F67DB4"/>
    <w:rsid w:val="00F71929"/>
    <w:rsid w:val="00F73EAA"/>
    <w:rsid w:val="00F75C3D"/>
    <w:rsid w:val="00F81B55"/>
    <w:rsid w:val="00F93D95"/>
    <w:rsid w:val="00F93EEE"/>
    <w:rsid w:val="00FA1341"/>
    <w:rsid w:val="00FA281F"/>
    <w:rsid w:val="00FA2CD2"/>
    <w:rsid w:val="00FA6FA3"/>
    <w:rsid w:val="00FB313F"/>
    <w:rsid w:val="00FB63C1"/>
    <w:rsid w:val="00FC01FF"/>
    <w:rsid w:val="00FC0E63"/>
    <w:rsid w:val="00FD00B0"/>
    <w:rsid w:val="00FD0CCB"/>
    <w:rsid w:val="00FD176C"/>
    <w:rsid w:val="00FD277C"/>
    <w:rsid w:val="00FD474D"/>
    <w:rsid w:val="00FD5745"/>
    <w:rsid w:val="00FD6795"/>
    <w:rsid w:val="00FE1FDE"/>
    <w:rsid w:val="00FE416E"/>
    <w:rsid w:val="00FE5639"/>
    <w:rsid w:val="00FE6815"/>
    <w:rsid w:val="00FE6E02"/>
    <w:rsid w:val="00FE7A24"/>
    <w:rsid w:val="00FF1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305CA"/>
  <w15:docId w15:val="{EC893E7E-F896-4D8F-B51B-7096E2BA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18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2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333F6"/>
    <w:pPr>
      <w:tabs>
        <w:tab w:val="center" w:pos="4320"/>
        <w:tab w:val="right" w:pos="8640"/>
      </w:tabs>
    </w:pPr>
  </w:style>
  <w:style w:type="paragraph" w:styleId="Footer">
    <w:name w:val="footer"/>
    <w:basedOn w:val="Normal"/>
    <w:rsid w:val="009333F6"/>
    <w:pPr>
      <w:tabs>
        <w:tab w:val="center" w:pos="4320"/>
        <w:tab w:val="right" w:pos="8640"/>
      </w:tabs>
    </w:pPr>
  </w:style>
  <w:style w:type="character" w:styleId="PageNumber">
    <w:name w:val="page number"/>
    <w:basedOn w:val="DefaultParagraphFont"/>
    <w:rsid w:val="009333F6"/>
  </w:style>
  <w:style w:type="paragraph" w:styleId="BalloonText">
    <w:name w:val="Balloon Text"/>
    <w:basedOn w:val="Normal"/>
    <w:semiHidden/>
    <w:rsid w:val="008804BA"/>
    <w:rPr>
      <w:rFonts w:ascii="Tahoma" w:hAnsi="Tahoma" w:cs="Tahoma"/>
      <w:sz w:val="16"/>
      <w:szCs w:val="16"/>
    </w:rPr>
  </w:style>
  <w:style w:type="paragraph" w:styleId="ListParagraph">
    <w:name w:val="List Paragraph"/>
    <w:basedOn w:val="Normal"/>
    <w:uiPriority w:val="34"/>
    <w:qFormat/>
    <w:rsid w:val="0095066F"/>
    <w:pPr>
      <w:ind w:left="720"/>
    </w:pPr>
  </w:style>
  <w:style w:type="character" w:styleId="FollowedHyperlink">
    <w:name w:val="FollowedHyperlink"/>
    <w:basedOn w:val="DefaultParagraphFont"/>
    <w:rsid w:val="00BE41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93892">
      <w:bodyDiv w:val="1"/>
      <w:marLeft w:val="0"/>
      <w:marRight w:val="0"/>
      <w:marTop w:val="0"/>
      <w:marBottom w:val="0"/>
      <w:divBdr>
        <w:top w:val="none" w:sz="0" w:space="0" w:color="auto"/>
        <w:left w:val="none" w:sz="0" w:space="0" w:color="auto"/>
        <w:bottom w:val="none" w:sz="0" w:space="0" w:color="auto"/>
        <w:right w:val="none" w:sz="0" w:space="0" w:color="auto"/>
      </w:divBdr>
    </w:div>
    <w:div w:id="963148093">
      <w:bodyDiv w:val="1"/>
      <w:marLeft w:val="0"/>
      <w:marRight w:val="0"/>
      <w:marTop w:val="0"/>
      <w:marBottom w:val="0"/>
      <w:divBdr>
        <w:top w:val="none" w:sz="0" w:space="0" w:color="auto"/>
        <w:left w:val="none" w:sz="0" w:space="0" w:color="auto"/>
        <w:bottom w:val="none" w:sz="0" w:space="0" w:color="auto"/>
        <w:right w:val="none" w:sz="0" w:space="0" w:color="auto"/>
      </w:divBdr>
    </w:div>
    <w:div w:id="1046831267">
      <w:bodyDiv w:val="1"/>
      <w:marLeft w:val="0"/>
      <w:marRight w:val="0"/>
      <w:marTop w:val="0"/>
      <w:marBottom w:val="0"/>
      <w:divBdr>
        <w:top w:val="none" w:sz="0" w:space="0" w:color="auto"/>
        <w:left w:val="none" w:sz="0" w:space="0" w:color="auto"/>
        <w:bottom w:val="none" w:sz="0" w:space="0" w:color="auto"/>
        <w:right w:val="none" w:sz="0" w:space="0" w:color="auto"/>
      </w:divBdr>
    </w:div>
    <w:div w:id="1788696810">
      <w:bodyDiv w:val="1"/>
      <w:marLeft w:val="0"/>
      <w:marRight w:val="0"/>
      <w:marTop w:val="0"/>
      <w:marBottom w:val="0"/>
      <w:divBdr>
        <w:top w:val="none" w:sz="0" w:space="0" w:color="auto"/>
        <w:left w:val="none" w:sz="0" w:space="0" w:color="auto"/>
        <w:bottom w:val="none" w:sz="0" w:space="0" w:color="auto"/>
        <w:right w:val="none" w:sz="0" w:space="0" w:color="auto"/>
      </w:divBdr>
    </w:div>
    <w:div w:id="183114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Xanterra Parks &amp; Resorts</Company>
  <LinksUpToDate>false</LinksUpToDate>
  <CharactersWithSpaces>6244</CharactersWithSpaces>
  <SharedDoc>false</SharedDoc>
  <HLinks>
    <vt:vector size="6" baseType="variant">
      <vt:variant>
        <vt:i4>2818077</vt:i4>
      </vt:variant>
      <vt:variant>
        <vt:i4>-1</vt:i4>
      </vt:variant>
      <vt:variant>
        <vt:i4>1031</vt:i4>
      </vt:variant>
      <vt:variant>
        <vt:i4>1</vt:i4>
      </vt:variant>
      <vt:variant>
        <vt:lpwstr>cid:image001.jpg@01C84BB8.116C8750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Dennis</dc:creator>
  <cp:lastModifiedBy>Hunter Adams</cp:lastModifiedBy>
  <cp:revision>2</cp:revision>
  <cp:lastPrinted>2018-08-08T18:22:00Z</cp:lastPrinted>
  <dcterms:created xsi:type="dcterms:W3CDTF">2024-04-08T13:40:00Z</dcterms:created>
  <dcterms:modified xsi:type="dcterms:W3CDTF">2024-04-08T13:40:00Z</dcterms:modified>
</cp:coreProperties>
</file>